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45" w:rsidRPr="0059466B" w:rsidRDefault="008D6CB5">
      <w:pPr>
        <w:rPr>
          <w:b/>
          <w:sz w:val="28"/>
          <w:szCs w:val="28"/>
        </w:rPr>
      </w:pPr>
      <w:r w:rsidRPr="0059466B">
        <w:rPr>
          <w:b/>
          <w:sz w:val="28"/>
          <w:szCs w:val="28"/>
        </w:rPr>
        <w:t>Presentazione Report 2018 – Milano – 4 dicembre 2018</w:t>
      </w:r>
      <w:r w:rsidR="0059466B" w:rsidRPr="0059466B">
        <w:rPr>
          <w:b/>
          <w:sz w:val="28"/>
          <w:szCs w:val="28"/>
        </w:rPr>
        <w:t xml:space="preserve"> – Garibaldi </w:t>
      </w:r>
      <w:proofErr w:type="spellStart"/>
      <w:r w:rsidR="0059466B" w:rsidRPr="0059466B">
        <w:rPr>
          <w:b/>
          <w:sz w:val="28"/>
          <w:szCs w:val="28"/>
        </w:rPr>
        <w:t>Complex</w:t>
      </w:r>
      <w:proofErr w:type="spellEnd"/>
    </w:p>
    <w:p w:rsidR="0082275E" w:rsidRDefault="0082275E">
      <w:pPr>
        <w:rPr>
          <w:b/>
        </w:rPr>
      </w:pPr>
    </w:p>
    <w:p w:rsidR="0082275E" w:rsidRPr="008D6CB5" w:rsidRDefault="0082275E">
      <w:pPr>
        <w:rPr>
          <w:b/>
        </w:rPr>
      </w:pPr>
      <w:r>
        <w:rPr>
          <w:b/>
        </w:rPr>
        <w:t>Resoconto dell’incontro-dibattito</w:t>
      </w:r>
      <w:r w:rsidR="0059466B">
        <w:rPr>
          <w:b/>
        </w:rPr>
        <w:t xml:space="preserve"> (10:30-</w:t>
      </w:r>
      <w:proofErr w:type="gramStart"/>
      <w:r w:rsidR="0059466B">
        <w:rPr>
          <w:b/>
        </w:rPr>
        <w:t>13:30)</w:t>
      </w:r>
      <w:r>
        <w:rPr>
          <w:b/>
        </w:rPr>
        <w:t>*</w:t>
      </w:r>
      <w:proofErr w:type="gramEnd"/>
    </w:p>
    <w:p w:rsidR="009C119E" w:rsidRDefault="009C119E" w:rsidP="001800C9">
      <w:pPr>
        <w:jc w:val="both"/>
      </w:pPr>
    </w:p>
    <w:p w:rsidR="009C119E" w:rsidRPr="000D03E0" w:rsidRDefault="009C119E" w:rsidP="001800C9">
      <w:pPr>
        <w:jc w:val="both"/>
        <w:rPr>
          <w:b/>
        </w:rPr>
      </w:pPr>
      <w:r w:rsidRPr="009C119E">
        <w:rPr>
          <w:b/>
        </w:rPr>
        <w:t>Saluti:</w:t>
      </w:r>
    </w:p>
    <w:p w:rsidR="008D6CB5" w:rsidRPr="00C17E49" w:rsidRDefault="008D6CB5" w:rsidP="001800C9">
      <w:pPr>
        <w:jc w:val="both"/>
        <w:rPr>
          <w:u w:val="single"/>
        </w:rPr>
      </w:pPr>
      <w:proofErr w:type="spellStart"/>
      <w:r w:rsidRPr="00C17E49">
        <w:rPr>
          <w:u w:val="single"/>
        </w:rPr>
        <w:t>Pierroberto</w:t>
      </w:r>
      <w:proofErr w:type="spellEnd"/>
      <w:r w:rsidRPr="00C17E49">
        <w:rPr>
          <w:u w:val="single"/>
        </w:rPr>
        <w:t xml:space="preserve"> </w:t>
      </w:r>
      <w:proofErr w:type="spellStart"/>
      <w:r w:rsidRPr="00C17E49">
        <w:rPr>
          <w:u w:val="single"/>
        </w:rPr>
        <w:t>Folgiero</w:t>
      </w:r>
      <w:proofErr w:type="spellEnd"/>
      <w:r w:rsidRPr="00C17E49">
        <w:rPr>
          <w:u w:val="single"/>
        </w:rPr>
        <w:t xml:space="preserve"> (</w:t>
      </w:r>
      <w:r w:rsidR="0059466B">
        <w:rPr>
          <w:u w:val="single"/>
        </w:rPr>
        <w:t xml:space="preserve">amministratore delegato, </w:t>
      </w:r>
      <w:proofErr w:type="spellStart"/>
      <w:r w:rsidRPr="00C17E49">
        <w:rPr>
          <w:u w:val="single"/>
        </w:rPr>
        <w:t>Maire</w:t>
      </w:r>
      <w:proofErr w:type="spellEnd"/>
      <w:r w:rsidRPr="00C17E49">
        <w:rPr>
          <w:u w:val="single"/>
        </w:rPr>
        <w:t xml:space="preserve"> </w:t>
      </w:r>
      <w:proofErr w:type="spellStart"/>
      <w:r w:rsidRPr="00C17E49">
        <w:rPr>
          <w:u w:val="single"/>
        </w:rPr>
        <w:t>Tecnimont</w:t>
      </w:r>
      <w:proofErr w:type="spellEnd"/>
      <w:r w:rsidRPr="00C17E49">
        <w:rPr>
          <w:u w:val="single"/>
        </w:rPr>
        <w:t>)</w:t>
      </w:r>
      <w:r w:rsidR="00675856">
        <w:rPr>
          <w:u w:val="single"/>
        </w:rPr>
        <w:t xml:space="preserve"> </w:t>
      </w:r>
    </w:p>
    <w:p w:rsidR="00C17E49" w:rsidRPr="000D03E0" w:rsidRDefault="0082275E" w:rsidP="001800C9">
      <w:pPr>
        <w:jc w:val="both"/>
      </w:pPr>
      <w:r>
        <w:t>Noi italiani s</w:t>
      </w:r>
      <w:r w:rsidR="008D6CB5">
        <w:t xml:space="preserve">offriamo in tutto il mondo mentre siamo i più bravi. Ma il nanismo è preoccupante. </w:t>
      </w:r>
      <w:proofErr w:type="spellStart"/>
      <w:r w:rsidR="008D6CB5">
        <w:t>Maire</w:t>
      </w:r>
      <w:proofErr w:type="spellEnd"/>
      <w:r w:rsidR="008D6CB5">
        <w:t xml:space="preserve"> </w:t>
      </w:r>
      <w:proofErr w:type="spellStart"/>
      <w:r w:rsidR="008D6CB5">
        <w:t>Tecnimont</w:t>
      </w:r>
      <w:proofErr w:type="spellEnd"/>
      <w:r w:rsidR="008D6CB5">
        <w:t xml:space="preserve"> si è preoccupata di distinguersi per le competenze distintive invece che </w:t>
      </w:r>
      <w:r>
        <w:t xml:space="preserve">per </w:t>
      </w:r>
      <w:r w:rsidR="008D6CB5">
        <w:t>i volumi</w:t>
      </w:r>
      <w:r>
        <w:t xml:space="preserve"> di attività</w:t>
      </w:r>
      <w:r w:rsidR="008D6CB5">
        <w:t xml:space="preserve">. Grazie alla diversificazione geografica in due anni abbiamo assunto due mila persone. Lavoriamo con il </w:t>
      </w:r>
      <w:r w:rsidR="008D6CB5" w:rsidRPr="000D03E0">
        <w:t>modello dell’</w:t>
      </w:r>
      <w:proofErr w:type="spellStart"/>
      <w:r w:rsidR="008D6CB5" w:rsidRPr="000D03E0">
        <w:rPr>
          <w:i/>
        </w:rPr>
        <w:t>epc</w:t>
      </w:r>
      <w:proofErr w:type="spellEnd"/>
      <w:r w:rsidR="008D6CB5" w:rsidRPr="000D03E0">
        <w:t xml:space="preserve"> (più rischioso della sola progettazione). Il nostro gruppo nasce dalla fusione tra Fiat Engineering e </w:t>
      </w:r>
      <w:proofErr w:type="spellStart"/>
      <w:r w:rsidR="008D6CB5" w:rsidRPr="000D03E0">
        <w:t>Tecnimont</w:t>
      </w:r>
      <w:proofErr w:type="spellEnd"/>
      <w:r w:rsidR="008D6CB5" w:rsidRPr="000D03E0">
        <w:t xml:space="preserve"> diversificando l’attività dalle infrastrutture civili, all’energia e la chimica. </w:t>
      </w:r>
      <w:r w:rsidR="00C17E49" w:rsidRPr="000D03E0">
        <w:t xml:space="preserve">Si fanno impianti </w:t>
      </w:r>
      <w:r w:rsidRPr="000D03E0">
        <w:t xml:space="preserve">industriali e “di processo” accanto </w:t>
      </w:r>
      <w:r w:rsidR="00C17E49" w:rsidRPr="000D03E0">
        <w:t>a cui ci chiedono edifici “captive”</w:t>
      </w:r>
      <w:r w:rsidRPr="000D03E0">
        <w:t>.</w:t>
      </w:r>
      <w:r w:rsidR="00C17E49" w:rsidRPr="000D03E0">
        <w:t xml:space="preserve"> </w:t>
      </w:r>
      <w:r w:rsidRPr="000D03E0">
        <w:t>O</w:t>
      </w:r>
      <w:r w:rsidR="00C17E49" w:rsidRPr="000D03E0">
        <w:t>ggi</w:t>
      </w:r>
      <w:r w:rsidRPr="000D03E0">
        <w:t xml:space="preserve"> le costruzioni civili (ed edili) le facciamo con la nuova società</w:t>
      </w:r>
      <w:r w:rsidR="00C17E49" w:rsidRPr="000D03E0">
        <w:t xml:space="preserve"> </w:t>
      </w:r>
      <w:proofErr w:type="spellStart"/>
      <w:r w:rsidR="00C17E49" w:rsidRPr="000D03E0">
        <w:t>Neosia</w:t>
      </w:r>
      <w:proofErr w:type="spellEnd"/>
      <w:r w:rsidRPr="000D03E0">
        <w:t xml:space="preserve"> (nuovo nome di </w:t>
      </w:r>
      <w:proofErr w:type="spellStart"/>
      <w:r w:rsidRPr="000D03E0">
        <w:t>Tecnimont</w:t>
      </w:r>
      <w:proofErr w:type="spellEnd"/>
      <w:r w:rsidRPr="000D03E0">
        <w:t xml:space="preserve"> </w:t>
      </w:r>
      <w:proofErr w:type="spellStart"/>
      <w:r w:rsidRPr="000D03E0">
        <w:t>Civil</w:t>
      </w:r>
      <w:proofErr w:type="spellEnd"/>
      <w:r w:rsidRPr="000D03E0">
        <w:t xml:space="preserve"> Construction)</w:t>
      </w:r>
      <w:r w:rsidR="00C17E49" w:rsidRPr="000D03E0">
        <w:t xml:space="preserve">. Cerco un tesista </w:t>
      </w:r>
      <w:r w:rsidRPr="000D03E0">
        <w:t xml:space="preserve">(giovane dottorato) </w:t>
      </w:r>
      <w:r w:rsidR="00C17E49" w:rsidRPr="000D03E0">
        <w:t xml:space="preserve">che </w:t>
      </w:r>
      <w:r w:rsidRPr="000D03E0">
        <w:t xml:space="preserve">studi </w:t>
      </w:r>
      <w:r w:rsidR="00C17E49" w:rsidRPr="000D03E0">
        <w:t>come si po</w:t>
      </w:r>
      <w:r w:rsidRPr="000D03E0">
        <w:t>ne</w:t>
      </w:r>
      <w:r w:rsidR="00C17E49" w:rsidRPr="000D03E0">
        <w:t xml:space="preserve"> la virtuosità del processo progettuale </w:t>
      </w:r>
      <w:r w:rsidRPr="000D03E0">
        <w:t xml:space="preserve">quando si trasferisce </w:t>
      </w:r>
      <w:r w:rsidR="00C17E49" w:rsidRPr="000D03E0">
        <w:t>dall’energia all’infrastruttura.</w:t>
      </w:r>
    </w:p>
    <w:p w:rsidR="00C17E49" w:rsidRPr="000D03E0" w:rsidRDefault="00C17E49" w:rsidP="001800C9">
      <w:pPr>
        <w:jc w:val="both"/>
      </w:pPr>
    </w:p>
    <w:p w:rsidR="008D6CB5" w:rsidRPr="000D03E0" w:rsidRDefault="00C17E49" w:rsidP="001800C9">
      <w:pPr>
        <w:jc w:val="both"/>
        <w:rPr>
          <w:u w:val="single"/>
        </w:rPr>
      </w:pPr>
      <w:r w:rsidRPr="00F43EF2">
        <w:rPr>
          <w:u w:val="single"/>
        </w:rPr>
        <w:t xml:space="preserve">Gabriele </w:t>
      </w:r>
      <w:proofErr w:type="spellStart"/>
      <w:r w:rsidRPr="00F43EF2">
        <w:rPr>
          <w:u w:val="single"/>
        </w:rPr>
        <w:t>Scicolone</w:t>
      </w:r>
      <w:proofErr w:type="spellEnd"/>
      <w:r w:rsidRPr="00F43EF2">
        <w:rPr>
          <w:u w:val="single"/>
        </w:rPr>
        <w:t xml:space="preserve"> (</w:t>
      </w:r>
      <w:r w:rsidR="0059466B" w:rsidRPr="00F43EF2">
        <w:rPr>
          <w:u w:val="single"/>
        </w:rPr>
        <w:t xml:space="preserve">presidente, </w:t>
      </w:r>
      <w:proofErr w:type="spellStart"/>
      <w:r w:rsidRPr="00F43EF2">
        <w:rPr>
          <w:u w:val="single"/>
        </w:rPr>
        <w:t>Oice</w:t>
      </w:r>
      <w:proofErr w:type="spellEnd"/>
      <w:r w:rsidR="0059466B" w:rsidRPr="00F43EF2">
        <w:rPr>
          <w:u w:val="single"/>
        </w:rPr>
        <w:t xml:space="preserve"> / </w:t>
      </w:r>
      <w:proofErr w:type="spellStart"/>
      <w:r w:rsidR="0059466B" w:rsidRPr="00F43EF2">
        <w:rPr>
          <w:u w:val="single"/>
        </w:rPr>
        <w:t>Amministartore</w:t>
      </w:r>
      <w:proofErr w:type="spellEnd"/>
      <w:r w:rsidR="0059466B" w:rsidRPr="00F43EF2">
        <w:rPr>
          <w:u w:val="single"/>
        </w:rPr>
        <w:t xml:space="preserve"> delegato, </w:t>
      </w:r>
      <w:proofErr w:type="spellStart"/>
      <w:r w:rsidR="0059466B" w:rsidRPr="00F43EF2">
        <w:rPr>
          <w:u w:val="single"/>
        </w:rPr>
        <w:t>Artelia</w:t>
      </w:r>
      <w:proofErr w:type="spellEnd"/>
      <w:r w:rsidR="0059466B" w:rsidRPr="00F43EF2">
        <w:rPr>
          <w:u w:val="single"/>
        </w:rPr>
        <w:t xml:space="preserve"> Italia</w:t>
      </w:r>
      <w:r w:rsidRPr="00F43EF2">
        <w:rPr>
          <w:u w:val="single"/>
        </w:rPr>
        <w:t>)</w:t>
      </w:r>
      <w:r w:rsidRPr="000D03E0">
        <w:rPr>
          <w:u w:val="single"/>
        </w:rPr>
        <w:t xml:space="preserve"> </w:t>
      </w:r>
      <w:r w:rsidR="00F43EF2">
        <w:rPr>
          <w:u w:val="single"/>
        </w:rPr>
        <w:t>**</w:t>
      </w:r>
    </w:p>
    <w:p w:rsidR="00C17E49" w:rsidRPr="000D03E0" w:rsidRDefault="00C17E49" w:rsidP="001800C9">
      <w:pPr>
        <w:jc w:val="both"/>
      </w:pPr>
      <w:r w:rsidRPr="000D03E0">
        <w:t xml:space="preserve">Dieci anni fa abbiamo indebolito la rappresentanza dell’ingegneria lasciando uscire le società di </w:t>
      </w:r>
      <w:proofErr w:type="spellStart"/>
      <w:r w:rsidRPr="000D03E0">
        <w:rPr>
          <w:i/>
        </w:rPr>
        <w:t>epc</w:t>
      </w:r>
      <w:proofErr w:type="spellEnd"/>
      <w:r w:rsidRPr="000D03E0">
        <w:t xml:space="preserve"> </w:t>
      </w:r>
      <w:r w:rsidR="0082275E" w:rsidRPr="000D03E0">
        <w:t>(</w:t>
      </w:r>
      <w:proofErr w:type="spellStart"/>
      <w:r w:rsidR="0082275E" w:rsidRPr="000D03E0">
        <w:rPr>
          <w:i/>
        </w:rPr>
        <w:t>engineering</w:t>
      </w:r>
      <w:proofErr w:type="spellEnd"/>
      <w:r w:rsidR="0082275E" w:rsidRPr="000D03E0">
        <w:rPr>
          <w:i/>
        </w:rPr>
        <w:t xml:space="preserve">, </w:t>
      </w:r>
      <w:proofErr w:type="spellStart"/>
      <w:r w:rsidR="0082275E" w:rsidRPr="000D03E0">
        <w:rPr>
          <w:i/>
        </w:rPr>
        <w:t>procurement</w:t>
      </w:r>
      <w:proofErr w:type="spellEnd"/>
      <w:r w:rsidR="0082275E" w:rsidRPr="000D03E0">
        <w:rPr>
          <w:i/>
        </w:rPr>
        <w:t xml:space="preserve">, </w:t>
      </w:r>
      <w:proofErr w:type="spellStart"/>
      <w:r w:rsidR="0082275E" w:rsidRPr="000D03E0">
        <w:rPr>
          <w:i/>
        </w:rPr>
        <w:t>cosntruction</w:t>
      </w:r>
      <w:proofErr w:type="spellEnd"/>
      <w:r w:rsidR="0082275E" w:rsidRPr="000D03E0">
        <w:t xml:space="preserve">) </w:t>
      </w:r>
      <w:r w:rsidRPr="000D03E0">
        <w:t>dall’</w:t>
      </w:r>
      <w:proofErr w:type="spellStart"/>
      <w:r w:rsidRPr="000D03E0">
        <w:t>Oice</w:t>
      </w:r>
      <w:proofErr w:type="spellEnd"/>
      <w:r w:rsidRPr="000D03E0">
        <w:t xml:space="preserve">. </w:t>
      </w:r>
      <w:r w:rsidR="0082275E" w:rsidRPr="000D03E0">
        <w:t>E’ grave constatare che o</w:t>
      </w:r>
      <w:r w:rsidRPr="000D03E0">
        <w:t xml:space="preserve">ggi l’imprenditoria è vista come il nemico: </w:t>
      </w:r>
      <w:r w:rsidR="0082275E" w:rsidRPr="000D03E0">
        <w:t>creare un</w:t>
      </w:r>
      <w:r w:rsidRPr="000D03E0">
        <w:t xml:space="preserve">a centrale di progettazione al ministero </w:t>
      </w:r>
      <w:r w:rsidR="0082275E" w:rsidRPr="000D03E0">
        <w:t xml:space="preserve">delle Infrastrutture e dei Trasporti </w:t>
      </w:r>
      <w:r w:rsidRPr="000D03E0">
        <w:t xml:space="preserve">è un assurdo. Le società </w:t>
      </w:r>
      <w:r w:rsidR="001800C9" w:rsidRPr="000D03E0">
        <w:t>che fanno vera ingegneria sono due</w:t>
      </w:r>
      <w:r w:rsidRPr="000D03E0">
        <w:t xml:space="preserve"> mila</w:t>
      </w:r>
      <w:r w:rsidR="001800C9" w:rsidRPr="000D03E0">
        <w:t xml:space="preserve"> (e non sei mila come da</w:t>
      </w:r>
      <w:r w:rsidR="0082275E" w:rsidRPr="000D03E0">
        <w:t>lle</w:t>
      </w:r>
      <w:r w:rsidR="001800C9" w:rsidRPr="000D03E0">
        <w:t xml:space="preserve"> statistiche</w:t>
      </w:r>
      <w:r w:rsidR="0082275E" w:rsidRPr="000D03E0">
        <w:t xml:space="preserve"> ufficiali</w:t>
      </w:r>
      <w:r w:rsidR="001800C9" w:rsidRPr="000D03E0">
        <w:t>)</w:t>
      </w:r>
      <w:r w:rsidRPr="000D03E0">
        <w:t xml:space="preserve"> </w:t>
      </w:r>
      <w:r w:rsidR="0082275E" w:rsidRPr="000D03E0">
        <w:t>l’</w:t>
      </w:r>
      <w:proofErr w:type="spellStart"/>
      <w:r w:rsidR="0082275E" w:rsidRPr="000D03E0">
        <w:t>Oice</w:t>
      </w:r>
      <w:proofErr w:type="spellEnd"/>
      <w:r w:rsidR="0082275E" w:rsidRPr="000D03E0">
        <w:t xml:space="preserve"> </w:t>
      </w:r>
      <w:r w:rsidRPr="000D03E0">
        <w:t xml:space="preserve">ne </w:t>
      </w:r>
      <w:r w:rsidR="0082275E" w:rsidRPr="000D03E0">
        <w:t xml:space="preserve">include </w:t>
      </w:r>
      <w:r w:rsidRPr="000D03E0">
        <w:t xml:space="preserve">solo 350 </w:t>
      </w:r>
      <w:r w:rsidR="001800C9" w:rsidRPr="000D03E0">
        <w:t>(</w:t>
      </w:r>
      <w:r w:rsidR="0082275E" w:rsidRPr="000D03E0">
        <w:t xml:space="preserve">un numero che </w:t>
      </w:r>
      <w:r w:rsidR="001800C9" w:rsidRPr="000D03E0">
        <w:t xml:space="preserve">nell’ultimo anno </w:t>
      </w:r>
      <w:r w:rsidR="0082275E" w:rsidRPr="000D03E0">
        <w:t xml:space="preserve">è </w:t>
      </w:r>
      <w:r w:rsidR="001800C9" w:rsidRPr="000D03E0">
        <w:t>cresciut</w:t>
      </w:r>
      <w:r w:rsidR="0082275E" w:rsidRPr="000D03E0">
        <w:t>o</w:t>
      </w:r>
      <w:r w:rsidR="001800C9" w:rsidRPr="000D03E0">
        <w:t xml:space="preserve"> del 20%). La </w:t>
      </w:r>
      <w:r w:rsidR="0082275E" w:rsidRPr="000D03E0">
        <w:t>“</w:t>
      </w:r>
      <w:r w:rsidR="001800C9" w:rsidRPr="000D03E0">
        <w:t>centralità del progetto</w:t>
      </w:r>
      <w:r w:rsidR="0082275E" w:rsidRPr="000D03E0">
        <w:t>”</w:t>
      </w:r>
      <w:r w:rsidR="001800C9" w:rsidRPr="000D03E0">
        <w:t xml:space="preserve"> </w:t>
      </w:r>
      <w:r w:rsidR="0082275E" w:rsidRPr="000D03E0">
        <w:t xml:space="preserve">se veramente fosse normata nel nuovo codice dei contratti </w:t>
      </w:r>
      <w:r w:rsidR="001800C9" w:rsidRPr="000D03E0">
        <w:t>sarebbe una vittoria.</w:t>
      </w:r>
    </w:p>
    <w:p w:rsidR="001800C9" w:rsidRPr="000D03E0" w:rsidRDefault="001800C9" w:rsidP="001800C9">
      <w:pPr>
        <w:jc w:val="both"/>
      </w:pPr>
    </w:p>
    <w:p w:rsidR="001800C9" w:rsidRPr="000D03E0" w:rsidRDefault="001800C9" w:rsidP="001800C9">
      <w:pPr>
        <w:jc w:val="both"/>
        <w:rPr>
          <w:u w:val="single"/>
        </w:rPr>
      </w:pPr>
      <w:r w:rsidRPr="000D03E0">
        <w:rPr>
          <w:u w:val="single"/>
        </w:rPr>
        <w:t xml:space="preserve">Regina De </w:t>
      </w:r>
      <w:proofErr w:type="spellStart"/>
      <w:r w:rsidRPr="000D03E0">
        <w:rPr>
          <w:u w:val="single"/>
        </w:rPr>
        <w:t>Albertis</w:t>
      </w:r>
      <w:proofErr w:type="spellEnd"/>
      <w:r w:rsidRPr="000D03E0">
        <w:rPr>
          <w:u w:val="single"/>
        </w:rPr>
        <w:t xml:space="preserve"> (</w:t>
      </w:r>
      <w:r w:rsidR="0059466B">
        <w:rPr>
          <w:u w:val="single"/>
        </w:rPr>
        <w:t xml:space="preserve">presidente, </w:t>
      </w:r>
      <w:r w:rsidRPr="000D03E0">
        <w:rPr>
          <w:u w:val="single"/>
        </w:rPr>
        <w:t>Ance Giovani)</w:t>
      </w:r>
      <w:r w:rsidR="00675856">
        <w:rPr>
          <w:u w:val="single"/>
        </w:rPr>
        <w:t xml:space="preserve"> </w:t>
      </w:r>
    </w:p>
    <w:p w:rsidR="001800C9" w:rsidRPr="000D03E0" w:rsidRDefault="001800C9" w:rsidP="001800C9">
      <w:pPr>
        <w:jc w:val="both"/>
      </w:pPr>
      <w:r w:rsidRPr="000D03E0">
        <w:t xml:space="preserve">Tra le 20 mila imprese </w:t>
      </w:r>
      <w:r w:rsidR="009C119E" w:rsidRPr="000D03E0">
        <w:t xml:space="preserve">di costruzioni </w:t>
      </w:r>
      <w:r w:rsidRPr="000D03E0">
        <w:t xml:space="preserve">dell’Ance la stragrande maggioranza sono piccole, ma tutte devono valorizzare la progettazione e la manutenzione. Il </w:t>
      </w:r>
      <w:proofErr w:type="spellStart"/>
      <w:r w:rsidRPr="000D03E0">
        <w:rPr>
          <w:i/>
        </w:rPr>
        <w:t>Bim</w:t>
      </w:r>
      <w:proofErr w:type="spellEnd"/>
      <w:r w:rsidRPr="000D03E0">
        <w:t xml:space="preserve"> è scontato per le società di ingegneria ma non ancora per le imprese di costruzioni anche per le nuove tipologie da affrontare. Un tema fondamentale è quello delle infrastrutture: ieri a Torino </w:t>
      </w:r>
      <w:r w:rsidR="009C119E" w:rsidRPr="000D03E0">
        <w:t xml:space="preserve">a manifestare </w:t>
      </w:r>
      <w:r w:rsidRPr="000D03E0">
        <w:t>vi erano quasi tre mila persone</w:t>
      </w:r>
      <w:r w:rsidR="009C119E" w:rsidRPr="000D03E0">
        <w:t xml:space="preserve"> in rappresentanza di 13 </w:t>
      </w:r>
      <w:r w:rsidRPr="000D03E0">
        <w:t>associazioni</w:t>
      </w:r>
      <w:r w:rsidR="009C119E" w:rsidRPr="000D03E0">
        <w:t xml:space="preserve"> di categoria</w:t>
      </w:r>
      <w:r w:rsidRPr="000D03E0">
        <w:t>.</w:t>
      </w:r>
      <w:r w:rsidR="009C119E" w:rsidRPr="000D03E0">
        <w:t xml:space="preserve"> </w:t>
      </w:r>
      <w:proofErr w:type="spellStart"/>
      <w:r w:rsidR="009C119E" w:rsidRPr="000D03E0">
        <w:t>L’Ance</w:t>
      </w:r>
      <w:proofErr w:type="spellEnd"/>
      <w:r w:rsidR="009C119E" w:rsidRPr="000D03E0">
        <w:t xml:space="preserve"> ca</w:t>
      </w:r>
      <w:r w:rsidR="004D4775" w:rsidRPr="000D03E0">
        <w:t>l</w:t>
      </w:r>
      <w:r w:rsidR="009C119E" w:rsidRPr="000D03E0">
        <w:t xml:space="preserve">cola che vi sono 27 </w:t>
      </w:r>
      <w:r w:rsidRPr="000D03E0">
        <w:t xml:space="preserve">grandi opere ferme per un investimento mancato di 25 miliardi. </w:t>
      </w:r>
    </w:p>
    <w:p w:rsidR="001800C9" w:rsidRPr="000D03E0" w:rsidRDefault="001800C9" w:rsidP="001800C9">
      <w:pPr>
        <w:jc w:val="both"/>
      </w:pPr>
    </w:p>
    <w:p w:rsidR="009C119E" w:rsidRPr="000D03E0" w:rsidRDefault="009C119E" w:rsidP="001800C9">
      <w:pPr>
        <w:jc w:val="both"/>
      </w:pPr>
    </w:p>
    <w:p w:rsidR="009C119E" w:rsidRPr="000D03E0" w:rsidRDefault="009C119E" w:rsidP="001800C9">
      <w:pPr>
        <w:jc w:val="both"/>
        <w:rPr>
          <w:b/>
        </w:rPr>
      </w:pPr>
      <w:r w:rsidRPr="000D03E0">
        <w:rPr>
          <w:b/>
        </w:rPr>
        <w:t>Dibattito:</w:t>
      </w:r>
    </w:p>
    <w:p w:rsidR="009C119E" w:rsidRPr="000D03E0" w:rsidRDefault="009C119E" w:rsidP="001800C9">
      <w:pPr>
        <w:jc w:val="both"/>
        <w:rPr>
          <w:b/>
        </w:rPr>
      </w:pPr>
    </w:p>
    <w:p w:rsidR="0045138E" w:rsidRPr="000D03E0" w:rsidRDefault="0045138E" w:rsidP="000D03E0">
      <w:pPr>
        <w:pStyle w:val="Paragrafoelenco"/>
        <w:numPr>
          <w:ilvl w:val="0"/>
          <w:numId w:val="1"/>
        </w:numPr>
        <w:rPr>
          <w:b/>
        </w:rPr>
      </w:pPr>
      <w:r w:rsidRPr="000D03E0">
        <w:rPr>
          <w:b/>
        </w:rPr>
        <w:t xml:space="preserve">Assetti societari, partecipazioni, </w:t>
      </w:r>
      <w:proofErr w:type="spellStart"/>
      <w:r w:rsidRPr="000D03E0">
        <w:rPr>
          <w:b/>
        </w:rPr>
        <w:t>m&amp;a</w:t>
      </w:r>
      <w:proofErr w:type="spellEnd"/>
      <w:r w:rsidRPr="000D03E0">
        <w:rPr>
          <w:b/>
        </w:rPr>
        <w:t xml:space="preserve">, … </w:t>
      </w:r>
    </w:p>
    <w:p w:rsidR="001800C9" w:rsidRPr="000D03E0" w:rsidRDefault="001800C9" w:rsidP="001800C9">
      <w:pPr>
        <w:jc w:val="both"/>
        <w:rPr>
          <w:u w:val="single"/>
        </w:rPr>
      </w:pPr>
      <w:r w:rsidRPr="000D03E0">
        <w:rPr>
          <w:u w:val="single"/>
        </w:rPr>
        <w:t>Franco Rocchi (</w:t>
      </w:r>
      <w:r w:rsidR="0059466B">
        <w:rPr>
          <w:u w:val="single"/>
        </w:rPr>
        <w:t xml:space="preserve">direttore generale, </w:t>
      </w:r>
      <w:r w:rsidRPr="000D03E0">
        <w:rPr>
          <w:u w:val="single"/>
        </w:rPr>
        <w:t>Ambiente)</w:t>
      </w:r>
    </w:p>
    <w:p w:rsidR="001800C9" w:rsidRPr="000D03E0" w:rsidRDefault="009C119E" w:rsidP="001800C9">
      <w:pPr>
        <w:jc w:val="both"/>
      </w:pPr>
      <w:r w:rsidRPr="000D03E0">
        <w:t>La mia società fa notizia per il suo p</w:t>
      </w:r>
      <w:r w:rsidR="006D6AFF" w:rsidRPr="000D03E0">
        <w:t xml:space="preserve">assaggio da cooperativa a spa: clienti industriali e laboratori con fidelizzazione del personale. </w:t>
      </w:r>
      <w:r w:rsidRPr="000D03E0">
        <w:t>Per l’immediato futuro le p</w:t>
      </w:r>
      <w:r w:rsidR="006D6AFF" w:rsidRPr="000D03E0">
        <w:t xml:space="preserve">ossibilità </w:t>
      </w:r>
      <w:r w:rsidRPr="000D03E0">
        <w:t>s</w:t>
      </w:r>
      <w:r w:rsidR="006D6AFF" w:rsidRPr="000D03E0">
        <w:t>on</w:t>
      </w:r>
      <w:r w:rsidRPr="000D03E0">
        <w:t>o una</w:t>
      </w:r>
      <w:r w:rsidR="006D6AFF" w:rsidRPr="000D03E0">
        <w:t xml:space="preserve"> quotazione al </w:t>
      </w:r>
      <w:r w:rsidRPr="000D03E0">
        <w:t>“</w:t>
      </w:r>
      <w:r w:rsidR="006D6AFF" w:rsidRPr="000D03E0">
        <w:t>Borsino</w:t>
      </w:r>
      <w:r w:rsidRPr="000D03E0">
        <w:t>”</w:t>
      </w:r>
      <w:r w:rsidR="006D6AFF" w:rsidRPr="000D03E0">
        <w:t xml:space="preserve"> </w:t>
      </w:r>
      <w:r w:rsidRPr="000D03E0">
        <w:t xml:space="preserve">o </w:t>
      </w:r>
      <w:r w:rsidRPr="000D03E0">
        <w:lastRenderedPageBreak/>
        <w:t>l’ingresso nel capitale di un gruppo industriale o finanziario: gli “</w:t>
      </w:r>
      <w:r w:rsidR="006D6AFF" w:rsidRPr="000D03E0">
        <w:t>appetiti</w:t>
      </w:r>
      <w:r w:rsidRPr="000D03E0">
        <w:t>” che notiamo n ei contatti con i potenziali interlocutori sono soprattutto</w:t>
      </w:r>
      <w:r w:rsidR="006D6AFF" w:rsidRPr="000D03E0">
        <w:t xml:space="preserve"> per il </w:t>
      </w:r>
      <w:r w:rsidRPr="000D03E0">
        <w:t xml:space="preserve">nostro </w:t>
      </w:r>
      <w:r w:rsidR="006D6AFF" w:rsidRPr="000D03E0">
        <w:t xml:space="preserve">laboratorio che cresce più dell’ingegneria. </w:t>
      </w:r>
      <w:r w:rsidRPr="000D03E0">
        <w:t>Va ricordato che in Italia vi sono p</w:t>
      </w:r>
      <w:r w:rsidR="006D6AFF" w:rsidRPr="000D03E0">
        <w:t xml:space="preserve">iù di 1.500 laboratori accreditati ma si stanno concentrando. </w:t>
      </w:r>
    </w:p>
    <w:p w:rsidR="001800C9" w:rsidRPr="000D03E0" w:rsidRDefault="001800C9" w:rsidP="001800C9">
      <w:pPr>
        <w:jc w:val="both"/>
      </w:pPr>
    </w:p>
    <w:p w:rsidR="006D6AFF" w:rsidRPr="000D03E0" w:rsidRDefault="006D6AFF" w:rsidP="001800C9">
      <w:pPr>
        <w:jc w:val="both"/>
        <w:rPr>
          <w:u w:val="single"/>
        </w:rPr>
      </w:pPr>
      <w:r w:rsidRPr="000D03E0">
        <w:rPr>
          <w:u w:val="single"/>
        </w:rPr>
        <w:t>Lamberto Cremonesi (</w:t>
      </w:r>
      <w:r w:rsidR="0059466B">
        <w:rPr>
          <w:u w:val="single"/>
        </w:rPr>
        <w:t xml:space="preserve">fondatore, </w:t>
      </w:r>
      <w:proofErr w:type="spellStart"/>
      <w:r w:rsidRPr="000D03E0">
        <w:rPr>
          <w:u w:val="single"/>
        </w:rPr>
        <w:t>Crew</w:t>
      </w:r>
      <w:proofErr w:type="spellEnd"/>
      <w:r w:rsidRPr="000D03E0">
        <w:rPr>
          <w:u w:val="single"/>
        </w:rPr>
        <w:t>)</w:t>
      </w:r>
      <w:r w:rsidR="00675856">
        <w:rPr>
          <w:u w:val="single"/>
        </w:rPr>
        <w:t xml:space="preserve"> </w:t>
      </w:r>
    </w:p>
    <w:p w:rsidR="006D6AFF" w:rsidRPr="000D03E0" w:rsidRDefault="006D6AFF" w:rsidP="001800C9">
      <w:pPr>
        <w:jc w:val="both"/>
      </w:pPr>
      <w:r w:rsidRPr="000D03E0">
        <w:t xml:space="preserve">Non c’è </w:t>
      </w:r>
      <w:r w:rsidR="009C119E" w:rsidRPr="000D03E0">
        <w:t xml:space="preserve">una gara per sevizi di architettura o </w:t>
      </w:r>
      <w:r w:rsidRPr="000D03E0">
        <w:t>ingegneria in Italia dove i ribassi non vadano almeno al 40%:</w:t>
      </w:r>
      <w:r w:rsidR="009C119E" w:rsidRPr="000D03E0">
        <w:t xml:space="preserve"> dico</w:t>
      </w:r>
      <w:r w:rsidRPr="000D03E0">
        <w:t xml:space="preserve"> basta con il ribasso compulsivo! </w:t>
      </w:r>
      <w:r w:rsidR="009C119E" w:rsidRPr="000D03E0">
        <w:t>In questa situazione l</w:t>
      </w:r>
      <w:r w:rsidRPr="000D03E0">
        <w:t>’unica speranza di crescita è l’estero e qualche pensiero a trovare sinergie con i colleghi</w:t>
      </w:r>
      <w:r w:rsidR="009C119E" w:rsidRPr="000D03E0">
        <w:t xml:space="preserve"> lo hanno fatto più di un imprenditore</w:t>
      </w:r>
      <w:r w:rsidRPr="000D03E0">
        <w:t xml:space="preserve">: ma quasi mai è andato a buon fine. </w:t>
      </w:r>
      <w:r w:rsidR="009C119E" w:rsidRPr="000D03E0">
        <w:t>Nel nostro caso il “tallone di Achille” (come del resto per molti altri concorrenti) è a</w:t>
      </w:r>
      <w:r w:rsidRPr="000D03E0">
        <w:t>ve</w:t>
      </w:r>
      <w:r w:rsidR="009C119E" w:rsidRPr="000D03E0">
        <w:t>re</w:t>
      </w:r>
      <w:r w:rsidRPr="000D03E0">
        <w:t xml:space="preserve"> le competenze ma non le dimensioni. </w:t>
      </w:r>
      <w:r w:rsidR="009C119E" w:rsidRPr="000D03E0">
        <w:t>Per esempio all’</w:t>
      </w:r>
      <w:r w:rsidRPr="000D03E0">
        <w:t>oggi</w:t>
      </w:r>
      <w:r w:rsidR="009C119E" w:rsidRPr="000D03E0">
        <w:t>, in 31 anni di vita dell’azienda</w:t>
      </w:r>
      <w:r w:rsidR="004D4775" w:rsidRPr="000D03E0">
        <w:t>,</w:t>
      </w:r>
      <w:r w:rsidR="009C119E" w:rsidRPr="000D03E0">
        <w:t xml:space="preserve"> </w:t>
      </w:r>
      <w:r w:rsidRPr="000D03E0">
        <w:t xml:space="preserve">abbiamo progettato </w:t>
      </w:r>
      <w:r w:rsidR="009C119E" w:rsidRPr="000D03E0">
        <w:t xml:space="preserve">ben </w:t>
      </w:r>
      <w:r w:rsidRPr="000D03E0">
        <w:t>52 stazioni di metropolitana nel mondo</w:t>
      </w:r>
      <w:r w:rsidR="004D4775" w:rsidRPr="000D03E0">
        <w:t xml:space="preserve"> (le prime per Brescia nel 2001)</w:t>
      </w:r>
      <w:r w:rsidRPr="000D03E0">
        <w:t>.</w:t>
      </w:r>
      <w:r w:rsidR="009C119E" w:rsidRPr="000D03E0">
        <w:t xml:space="preserve"> E abbiamo avuto la ventura, venerdì scorso, di chiudere una trattativa con </w:t>
      </w:r>
      <w:proofErr w:type="spellStart"/>
      <w:r w:rsidR="009C119E" w:rsidRPr="000D03E0">
        <w:t>Italferr</w:t>
      </w:r>
      <w:proofErr w:type="spellEnd"/>
      <w:r w:rsidR="0059466B">
        <w:t xml:space="preserve">, la maggior società di </w:t>
      </w:r>
      <w:proofErr w:type="spellStart"/>
      <w:r w:rsidR="0059466B">
        <w:t>ingegenria</w:t>
      </w:r>
      <w:proofErr w:type="spellEnd"/>
      <w:r w:rsidR="0059466B">
        <w:t xml:space="preserve"> (e committenza) </w:t>
      </w:r>
      <w:proofErr w:type="gramStart"/>
      <w:r w:rsidR="0059466B">
        <w:t xml:space="preserve">italiana </w:t>
      </w:r>
      <w:r w:rsidR="009C119E" w:rsidRPr="000D03E0">
        <w:t xml:space="preserve"> che</w:t>
      </w:r>
      <w:proofErr w:type="gramEnd"/>
      <w:r w:rsidR="009C119E" w:rsidRPr="000D03E0">
        <w:t xml:space="preserve"> ci ha permesso di cedere la quota di maggioranza.</w:t>
      </w:r>
    </w:p>
    <w:p w:rsidR="006D6AFF" w:rsidRPr="000D03E0" w:rsidRDefault="006D6AFF" w:rsidP="001800C9">
      <w:pPr>
        <w:jc w:val="both"/>
      </w:pPr>
    </w:p>
    <w:p w:rsidR="006D6AFF" w:rsidRPr="0059466B" w:rsidRDefault="006D6AFF" w:rsidP="001800C9">
      <w:pPr>
        <w:jc w:val="both"/>
        <w:rPr>
          <w:u w:val="single"/>
        </w:rPr>
      </w:pPr>
      <w:r w:rsidRPr="0059466B">
        <w:rPr>
          <w:u w:val="single"/>
        </w:rPr>
        <w:t xml:space="preserve">Raffaele De </w:t>
      </w:r>
      <w:proofErr w:type="spellStart"/>
      <w:r w:rsidRPr="0059466B">
        <w:rPr>
          <w:u w:val="single"/>
        </w:rPr>
        <w:t>Bettin</w:t>
      </w:r>
      <w:proofErr w:type="spellEnd"/>
      <w:r w:rsidRPr="0059466B">
        <w:rPr>
          <w:u w:val="single"/>
        </w:rPr>
        <w:t xml:space="preserve"> (</w:t>
      </w:r>
      <w:r w:rsidR="0059466B">
        <w:rPr>
          <w:u w:val="single"/>
        </w:rPr>
        <w:t>s</w:t>
      </w:r>
      <w:r w:rsidR="0059466B" w:rsidRPr="0059466B">
        <w:rPr>
          <w:u w:val="single"/>
        </w:rPr>
        <w:t xml:space="preserve">ocio fondatore, </w:t>
      </w:r>
      <w:proofErr w:type="spellStart"/>
      <w:r w:rsidRPr="0059466B">
        <w:rPr>
          <w:u w:val="single"/>
        </w:rPr>
        <w:t>Dba</w:t>
      </w:r>
      <w:proofErr w:type="spellEnd"/>
      <w:r w:rsidRPr="0059466B">
        <w:rPr>
          <w:u w:val="single"/>
        </w:rPr>
        <w:t xml:space="preserve"> Group)</w:t>
      </w:r>
      <w:r w:rsidR="004D4775" w:rsidRPr="0059466B">
        <w:rPr>
          <w:u w:val="single"/>
        </w:rPr>
        <w:t xml:space="preserve"> </w:t>
      </w:r>
    </w:p>
    <w:p w:rsidR="006D6AFF" w:rsidRPr="000D03E0" w:rsidRDefault="006D6AFF" w:rsidP="001800C9">
      <w:pPr>
        <w:jc w:val="both"/>
      </w:pPr>
      <w:r w:rsidRPr="000D03E0">
        <w:t xml:space="preserve">È molto difficile far capire l’ingegneria agli ambienti della Borsa: </w:t>
      </w:r>
      <w:r w:rsidR="00BF7D9E" w:rsidRPr="000D03E0">
        <w:t xml:space="preserve">nel capitale del gruppo è presente </w:t>
      </w:r>
      <w:r w:rsidRPr="000D03E0">
        <w:t>dal 2011 il Fondo Italiano di Investimenti</w:t>
      </w:r>
      <w:r w:rsidR="00BF7D9E" w:rsidRPr="000D03E0">
        <w:t xml:space="preserve"> che oggi resta </w:t>
      </w:r>
      <w:r w:rsidR="002A1FB3">
        <w:t xml:space="preserve">ancora </w:t>
      </w:r>
      <w:r w:rsidR="00BF7D9E" w:rsidRPr="000D03E0">
        <w:t>al 20%</w:t>
      </w:r>
      <w:r w:rsidR="002A1FB3">
        <w:t xml:space="preserve"> dopo averci accompagnato in questa avvincente avventura</w:t>
      </w:r>
      <w:r w:rsidR="00BF7D9E" w:rsidRPr="000D03E0">
        <w:t xml:space="preserve">. </w:t>
      </w:r>
      <w:r w:rsidR="002A1FB3">
        <w:t>In conseguenza delle scelte che abbiamo fatto c</w:t>
      </w:r>
      <w:r w:rsidR="00BF7D9E" w:rsidRPr="000D03E0">
        <w:t>erchiamo di essere un punto di aggregazione anche per altri</w:t>
      </w:r>
      <w:r w:rsidR="002A1FB3">
        <w:t xml:space="preserve"> soggetti imprenditoriali</w:t>
      </w:r>
      <w:r w:rsidR="00BF7D9E" w:rsidRPr="000D03E0">
        <w:t>.</w:t>
      </w:r>
      <w:r w:rsidR="00DE2DA4">
        <w:t xml:space="preserve"> </w:t>
      </w:r>
    </w:p>
    <w:p w:rsidR="0045138E" w:rsidRPr="000D03E0" w:rsidRDefault="0045138E" w:rsidP="001800C9">
      <w:pPr>
        <w:jc w:val="both"/>
      </w:pPr>
    </w:p>
    <w:p w:rsidR="00BF7D9E" w:rsidRPr="000D03E0" w:rsidRDefault="00BF7D9E" w:rsidP="001800C9">
      <w:pPr>
        <w:jc w:val="both"/>
        <w:rPr>
          <w:u w:val="single"/>
        </w:rPr>
      </w:pPr>
      <w:r w:rsidRPr="000D03E0">
        <w:rPr>
          <w:u w:val="single"/>
        </w:rPr>
        <w:t xml:space="preserve">Giorgio </w:t>
      </w:r>
      <w:proofErr w:type="spellStart"/>
      <w:r w:rsidRPr="000D03E0">
        <w:rPr>
          <w:u w:val="single"/>
        </w:rPr>
        <w:t>Finotti</w:t>
      </w:r>
      <w:proofErr w:type="spellEnd"/>
      <w:r w:rsidRPr="000D03E0">
        <w:rPr>
          <w:u w:val="single"/>
        </w:rPr>
        <w:t xml:space="preserve"> (</w:t>
      </w:r>
      <w:r w:rsidR="0059466B">
        <w:rPr>
          <w:u w:val="single"/>
        </w:rPr>
        <w:t xml:space="preserve">amministratore delegato, </w:t>
      </w:r>
      <w:proofErr w:type="spellStart"/>
      <w:r w:rsidRPr="000D03E0">
        <w:rPr>
          <w:u w:val="single"/>
        </w:rPr>
        <w:t>Manens-Tifs</w:t>
      </w:r>
      <w:proofErr w:type="spellEnd"/>
      <w:r w:rsidRPr="000D03E0">
        <w:rPr>
          <w:u w:val="single"/>
        </w:rPr>
        <w:t>)</w:t>
      </w:r>
    </w:p>
    <w:p w:rsidR="00854FED" w:rsidRPr="000D03E0" w:rsidRDefault="00BF7D9E" w:rsidP="001800C9">
      <w:pPr>
        <w:jc w:val="both"/>
      </w:pPr>
      <w:r w:rsidRPr="000D03E0">
        <w:t xml:space="preserve">Lo strano acronimo </w:t>
      </w:r>
      <w:proofErr w:type="spellStart"/>
      <w:r w:rsidRPr="000D03E0">
        <w:t>Tifs</w:t>
      </w:r>
      <w:proofErr w:type="spellEnd"/>
      <w:r w:rsidRPr="000D03E0">
        <w:t xml:space="preserve"> è una fusione tra studi di ingegneria, dopodiché c’è stata l’operazione </w:t>
      </w:r>
      <w:proofErr w:type="spellStart"/>
      <w:r w:rsidRPr="000D03E0">
        <w:rPr>
          <w:i/>
        </w:rPr>
        <w:t>m&amp;a</w:t>
      </w:r>
      <w:proofErr w:type="spellEnd"/>
      <w:r w:rsidRPr="000D03E0">
        <w:t xml:space="preserve"> con </w:t>
      </w:r>
      <w:proofErr w:type="spellStart"/>
      <w:r w:rsidRPr="000D03E0">
        <w:t>Manens</w:t>
      </w:r>
      <w:proofErr w:type="spellEnd"/>
      <w:r w:rsidR="002A1FB3">
        <w:t xml:space="preserve"> nel</w:t>
      </w:r>
      <w:r w:rsidRPr="000D03E0">
        <w:t xml:space="preserve">. Oggi la parola </w:t>
      </w:r>
      <w:r w:rsidR="002A1FB3">
        <w:t xml:space="preserve">progettisti di </w:t>
      </w:r>
      <w:r w:rsidRPr="000D03E0">
        <w:t xml:space="preserve">impianti è </w:t>
      </w:r>
      <w:r w:rsidR="002A1FB3">
        <w:t xml:space="preserve">assolutamente </w:t>
      </w:r>
      <w:r w:rsidRPr="000D03E0">
        <w:t xml:space="preserve">riduttiva: siamo </w:t>
      </w:r>
      <w:r w:rsidR="002A1FB3">
        <w:t xml:space="preserve">diventati </w:t>
      </w:r>
      <w:r w:rsidRPr="000D03E0">
        <w:t>tecnologi de</w:t>
      </w:r>
      <w:r w:rsidR="002A1FB3">
        <w:t>g</w:t>
      </w:r>
      <w:r w:rsidRPr="000D03E0">
        <w:t>l</w:t>
      </w:r>
      <w:r w:rsidR="002A1FB3">
        <w:t xml:space="preserve">i </w:t>
      </w:r>
      <w:r w:rsidRPr="000D03E0">
        <w:t>edifici ma ci siamo</w:t>
      </w:r>
      <w:r w:rsidR="002A1FB3">
        <w:t xml:space="preserve">, per esempio, </w:t>
      </w:r>
      <w:r w:rsidRPr="000D03E0">
        <w:t xml:space="preserve">anche </w:t>
      </w:r>
      <w:r w:rsidR="002A1FB3">
        <w:t>diversific</w:t>
      </w:r>
      <w:r w:rsidRPr="000D03E0">
        <w:t xml:space="preserve">ati </w:t>
      </w:r>
      <w:r w:rsidR="002A1FB3">
        <w:t xml:space="preserve">in progettazione per </w:t>
      </w:r>
      <w:r w:rsidRPr="000D03E0">
        <w:t>l</w:t>
      </w:r>
      <w:r w:rsidR="002A1FB3">
        <w:t xml:space="preserve">’industria delle </w:t>
      </w:r>
      <w:r w:rsidRPr="000D03E0">
        <w:t xml:space="preserve">navi. Con </w:t>
      </w:r>
      <w:r w:rsidR="002A1FB3">
        <w:t xml:space="preserve">la società </w:t>
      </w:r>
      <w:proofErr w:type="spellStart"/>
      <w:r w:rsidRPr="000D03E0">
        <w:t>Proger</w:t>
      </w:r>
      <w:proofErr w:type="spellEnd"/>
      <w:r w:rsidR="002A1FB3">
        <w:t>, al quarto posto delle classifiche presentate oggi, ma prima nell’edilizia,</w:t>
      </w:r>
      <w:r w:rsidRPr="000D03E0">
        <w:t xml:space="preserve"> siamo andati all’estero</w:t>
      </w:r>
      <w:r w:rsidR="00854FED" w:rsidRPr="000D03E0">
        <w:t xml:space="preserve">: </w:t>
      </w:r>
      <w:r w:rsidR="002A1FB3">
        <w:t xml:space="preserve">questo </w:t>
      </w:r>
      <w:r w:rsidR="00854FED" w:rsidRPr="000D03E0">
        <w:t xml:space="preserve">è un primo tassello che ha </w:t>
      </w:r>
      <w:r w:rsidR="002A1FB3">
        <w:t>già pro</w:t>
      </w:r>
      <w:r w:rsidR="00854FED" w:rsidRPr="000D03E0">
        <w:t>d</w:t>
      </w:r>
      <w:r w:rsidR="002A1FB3">
        <w:t>ot</w:t>
      </w:r>
      <w:r w:rsidR="00854FED" w:rsidRPr="000D03E0">
        <w:t>to importanti sinergie commerciali.</w:t>
      </w:r>
    </w:p>
    <w:p w:rsidR="00854FED" w:rsidRPr="000D03E0" w:rsidRDefault="00854FED" w:rsidP="001800C9">
      <w:pPr>
        <w:jc w:val="both"/>
      </w:pPr>
    </w:p>
    <w:p w:rsidR="00854FED" w:rsidRPr="000D03E0" w:rsidRDefault="00854FED" w:rsidP="001800C9">
      <w:pPr>
        <w:jc w:val="both"/>
        <w:rPr>
          <w:u w:val="single"/>
        </w:rPr>
      </w:pPr>
      <w:r w:rsidRPr="000D03E0">
        <w:rPr>
          <w:u w:val="single"/>
        </w:rPr>
        <w:t>Stefano Susani (</w:t>
      </w:r>
      <w:proofErr w:type="spellStart"/>
      <w:r w:rsidR="0059466B">
        <w:rPr>
          <w:u w:val="single"/>
        </w:rPr>
        <w:t>amministraore</w:t>
      </w:r>
      <w:proofErr w:type="spellEnd"/>
      <w:r w:rsidR="0059466B">
        <w:rPr>
          <w:u w:val="single"/>
        </w:rPr>
        <w:t xml:space="preserve"> delegato, </w:t>
      </w:r>
      <w:r w:rsidRPr="000D03E0">
        <w:rPr>
          <w:u w:val="single"/>
        </w:rPr>
        <w:t>Net Engineering)</w:t>
      </w:r>
      <w:r w:rsidR="00675856">
        <w:rPr>
          <w:u w:val="single"/>
        </w:rPr>
        <w:t xml:space="preserve"> </w:t>
      </w:r>
    </w:p>
    <w:p w:rsidR="00BF7D9E" w:rsidRPr="000D03E0" w:rsidRDefault="00854FED" w:rsidP="001800C9">
      <w:pPr>
        <w:jc w:val="both"/>
      </w:pPr>
      <w:r w:rsidRPr="000D03E0">
        <w:t xml:space="preserve">Lo sviluppo </w:t>
      </w:r>
      <w:r w:rsidR="002A1FB3">
        <w:t xml:space="preserve">della nostra società </w:t>
      </w:r>
      <w:r w:rsidRPr="000D03E0">
        <w:t>doveva guardare all’impronta italo-tedesca</w:t>
      </w:r>
      <w:r w:rsidR="002A1FB3">
        <w:t xml:space="preserve"> (mercato dove siamo presenti dal 2008 quando acquistammo </w:t>
      </w:r>
      <w:proofErr w:type="spellStart"/>
      <w:r w:rsidR="002A1FB3">
        <w:t>Spiekermann</w:t>
      </w:r>
      <w:proofErr w:type="spellEnd"/>
      <w:r w:rsidRPr="000D03E0">
        <w:t>, scoprendo una grande comunanza perché</w:t>
      </w:r>
      <w:r w:rsidR="002A1FB3">
        <w:t xml:space="preserve"> lì, a differenza degli altri grandi paesi europei, ma anche di molti del </w:t>
      </w:r>
      <w:proofErr w:type="spellStart"/>
      <w:r w:rsidR="002A1FB3">
        <w:t>Nordeuropa</w:t>
      </w:r>
      <w:proofErr w:type="spellEnd"/>
      <w:r w:rsidR="002A1FB3">
        <w:t xml:space="preserve">, </w:t>
      </w:r>
      <w:r w:rsidRPr="000D03E0">
        <w:t xml:space="preserve">i </w:t>
      </w:r>
      <w:r w:rsidRPr="002A1FB3">
        <w:rPr>
          <w:i/>
        </w:rPr>
        <w:t xml:space="preserve">player </w:t>
      </w:r>
      <w:r w:rsidRPr="000D03E0">
        <w:t xml:space="preserve">sono medio-piccoli. </w:t>
      </w:r>
      <w:r w:rsidR="002A1FB3">
        <w:t>Lo scorso luglio a</w:t>
      </w:r>
      <w:r w:rsidRPr="000D03E0">
        <w:t xml:space="preserve">bbiamo acquisito </w:t>
      </w:r>
      <w:r w:rsidR="002A1FB3">
        <w:t>i</w:t>
      </w:r>
      <w:r w:rsidRPr="000D03E0">
        <w:t>n</w:t>
      </w:r>
      <w:r w:rsidR="002A1FB3">
        <w:t xml:space="preserve"> German</w:t>
      </w:r>
      <w:r w:rsidRPr="000D03E0">
        <w:t>i</w:t>
      </w:r>
      <w:r w:rsidR="002A1FB3">
        <w:t>a la soci</w:t>
      </w:r>
      <w:r w:rsidRPr="000D03E0">
        <w:t>età</w:t>
      </w:r>
      <w:r w:rsidR="002A1FB3">
        <w:t xml:space="preserve"> </w:t>
      </w:r>
      <w:proofErr w:type="spellStart"/>
      <w:r w:rsidR="002A1FB3">
        <w:t>Seecon</w:t>
      </w:r>
      <w:proofErr w:type="spellEnd"/>
      <w:r w:rsidR="002A1FB3">
        <w:t xml:space="preserve"> </w:t>
      </w:r>
      <w:proofErr w:type="spellStart"/>
      <w:r w:rsidR="002A1FB3">
        <w:t>Ingenieure</w:t>
      </w:r>
      <w:proofErr w:type="spellEnd"/>
      <w:r w:rsidRPr="000D03E0">
        <w:t xml:space="preserve"> che ha piattaforme industriali</w:t>
      </w:r>
      <w:r w:rsidR="00FB39EB">
        <w:t>, oltre che operare nella pianificazione urbana e territoriale, nell’acqua e nell’energia. Comunque l</w:t>
      </w:r>
      <w:r w:rsidRPr="000D03E0">
        <w:t>a mobilità</w:t>
      </w:r>
      <w:r w:rsidR="002A1FB3">
        <w:t>, in tutte le sue declinazioni,</w:t>
      </w:r>
      <w:r w:rsidRPr="000D03E0">
        <w:t xml:space="preserve"> è </w:t>
      </w:r>
      <w:r w:rsidR="00FB39EB">
        <w:t xml:space="preserve">e resterà </w:t>
      </w:r>
      <w:r w:rsidRPr="000D03E0">
        <w:t xml:space="preserve">il </w:t>
      </w:r>
      <w:r w:rsidRPr="000D03E0">
        <w:rPr>
          <w:i/>
        </w:rPr>
        <w:t>core business</w:t>
      </w:r>
      <w:r w:rsidR="00FB39EB">
        <w:rPr>
          <w:i/>
        </w:rPr>
        <w:t xml:space="preserve"> </w:t>
      </w:r>
      <w:r w:rsidR="00FB39EB" w:rsidRPr="00FB39EB">
        <w:t>di Net Engineering</w:t>
      </w:r>
      <w:r w:rsidRPr="00FB39EB">
        <w:t>.</w:t>
      </w:r>
      <w:r w:rsidRPr="000D03E0">
        <w:t xml:space="preserve"> </w:t>
      </w:r>
    </w:p>
    <w:p w:rsidR="0045138E" w:rsidRPr="000D03E0" w:rsidRDefault="0045138E" w:rsidP="001800C9">
      <w:pPr>
        <w:jc w:val="both"/>
      </w:pPr>
    </w:p>
    <w:p w:rsidR="004F33DD" w:rsidRPr="000D03E0" w:rsidRDefault="004F33DD" w:rsidP="001800C9">
      <w:pPr>
        <w:jc w:val="both"/>
      </w:pPr>
    </w:p>
    <w:p w:rsidR="0045138E" w:rsidRPr="000D03E0" w:rsidRDefault="0045138E" w:rsidP="000D03E0">
      <w:pPr>
        <w:pStyle w:val="Paragrafoelenco"/>
        <w:numPr>
          <w:ilvl w:val="0"/>
          <w:numId w:val="1"/>
        </w:numPr>
        <w:rPr>
          <w:b/>
        </w:rPr>
      </w:pPr>
      <w:r w:rsidRPr="000D03E0">
        <w:rPr>
          <w:b/>
        </w:rPr>
        <w:t xml:space="preserve">Lo sfogo dell’estero (e in Italia?) </w:t>
      </w:r>
    </w:p>
    <w:p w:rsidR="0045138E" w:rsidRPr="000D03E0" w:rsidRDefault="0045138E" w:rsidP="004F33DD">
      <w:pPr>
        <w:jc w:val="both"/>
        <w:rPr>
          <w:u w:val="single"/>
        </w:rPr>
      </w:pPr>
      <w:r w:rsidRPr="00F43EF2">
        <w:rPr>
          <w:u w:val="single"/>
        </w:rPr>
        <w:t xml:space="preserve">Alfredo </w:t>
      </w:r>
      <w:proofErr w:type="spellStart"/>
      <w:r w:rsidRPr="00F43EF2">
        <w:rPr>
          <w:u w:val="single"/>
        </w:rPr>
        <w:t>Ingletti</w:t>
      </w:r>
      <w:proofErr w:type="spellEnd"/>
      <w:r w:rsidRPr="00F43EF2">
        <w:rPr>
          <w:u w:val="single"/>
        </w:rPr>
        <w:t xml:space="preserve"> (</w:t>
      </w:r>
      <w:r w:rsidR="0059466B" w:rsidRPr="00F43EF2">
        <w:rPr>
          <w:u w:val="single"/>
        </w:rPr>
        <w:t xml:space="preserve">presidente, </w:t>
      </w:r>
      <w:r w:rsidRPr="00F43EF2">
        <w:rPr>
          <w:u w:val="single"/>
        </w:rPr>
        <w:t>3Ti Progetti)</w:t>
      </w:r>
      <w:r w:rsidR="00675856">
        <w:rPr>
          <w:u w:val="single"/>
        </w:rPr>
        <w:t xml:space="preserve"> </w:t>
      </w:r>
      <w:r w:rsidR="00F43EF2">
        <w:rPr>
          <w:u w:val="single"/>
        </w:rPr>
        <w:t>**</w:t>
      </w:r>
    </w:p>
    <w:p w:rsidR="000D03E0" w:rsidRDefault="0045138E" w:rsidP="004F33DD">
      <w:pPr>
        <w:jc w:val="both"/>
      </w:pPr>
      <w:r w:rsidRPr="000D03E0">
        <w:lastRenderedPageBreak/>
        <w:t xml:space="preserve">La corsa all’estero, all’inizio </w:t>
      </w:r>
      <w:r w:rsidR="00FB39EB">
        <w:t xml:space="preserve">un fatto </w:t>
      </w:r>
      <w:r w:rsidRPr="000D03E0">
        <w:t xml:space="preserve">esotico, fa sì che oggi non si distingua </w:t>
      </w:r>
      <w:r w:rsidR="00FB39EB">
        <w:t xml:space="preserve">praticamente </w:t>
      </w:r>
      <w:r w:rsidRPr="000D03E0">
        <w:t xml:space="preserve">più tra </w:t>
      </w:r>
      <w:r w:rsidR="00FB39EB">
        <w:t xml:space="preserve">attività all’esportazione e in </w:t>
      </w:r>
      <w:r w:rsidRPr="000D03E0">
        <w:t xml:space="preserve">Italia, ma </w:t>
      </w:r>
      <w:r w:rsidR="00FB39EB">
        <w:t xml:space="preserve">piuttosto </w:t>
      </w:r>
      <w:r w:rsidRPr="000D03E0">
        <w:t xml:space="preserve">tra specializzazioni </w:t>
      </w:r>
      <w:r w:rsidR="00FB39EB">
        <w:t>nell’</w:t>
      </w:r>
      <w:r w:rsidRPr="000D03E0">
        <w:t>ingegneria</w:t>
      </w:r>
      <w:r w:rsidR="004F33DD" w:rsidRPr="000D03E0">
        <w:t xml:space="preserve">. Tutte le </w:t>
      </w:r>
      <w:r w:rsidR="0017243E">
        <w:t>maggio</w:t>
      </w:r>
      <w:r w:rsidR="004F33DD" w:rsidRPr="000D03E0">
        <w:t xml:space="preserve">ri società </w:t>
      </w:r>
      <w:r w:rsidR="00FB39EB">
        <w:t>di</w:t>
      </w:r>
      <w:r w:rsidR="004F33DD" w:rsidRPr="000D03E0">
        <w:t xml:space="preserve"> cui</w:t>
      </w:r>
      <w:r w:rsidR="00FB39EB">
        <w:t xml:space="preserve"> siamo</w:t>
      </w:r>
      <w:r w:rsidR="004F33DD" w:rsidRPr="000D03E0">
        <w:t xml:space="preserve"> concorr</w:t>
      </w:r>
      <w:r w:rsidR="00FB39EB">
        <w:t>ent</w:t>
      </w:r>
      <w:r w:rsidR="004F33DD" w:rsidRPr="000D03E0">
        <w:t>i (anche le tedesche</w:t>
      </w:r>
      <w:r w:rsidR="00FB39EB">
        <w:t>, appena evocate</w:t>
      </w:r>
      <w:r w:rsidR="004F33DD" w:rsidRPr="000D03E0">
        <w:t>) hanno un grande mercato interno che spesso basta</w:t>
      </w:r>
      <w:r w:rsidR="00FB39EB">
        <w:t xml:space="preserve"> loro senza dover troppo rischiare all’estero</w:t>
      </w:r>
      <w:r w:rsidR="004F33DD" w:rsidRPr="000D03E0">
        <w:t xml:space="preserve">. </w:t>
      </w:r>
      <w:r w:rsidR="0017243E">
        <w:t>Finalmente l</w:t>
      </w:r>
      <w:r w:rsidR="00FB39EB">
        <w:t>e nostre società c</w:t>
      </w:r>
      <w:r w:rsidR="004F33DD" w:rsidRPr="000D03E0">
        <w:t>omincia</w:t>
      </w:r>
      <w:r w:rsidR="0017243E">
        <w:t>n</w:t>
      </w:r>
      <w:r w:rsidR="004F33DD" w:rsidRPr="000D03E0">
        <w:t>o</w:t>
      </w:r>
      <w:r w:rsidR="0017243E">
        <w:t xml:space="preserve">, dopo tanti sforzi individuali, </w:t>
      </w:r>
      <w:r w:rsidR="004F33DD" w:rsidRPr="000D03E0">
        <w:t>a</w:t>
      </w:r>
      <w:r w:rsidR="0017243E">
        <w:t xml:space="preserve"> beneficiare di </w:t>
      </w:r>
      <w:r w:rsidR="004F33DD" w:rsidRPr="000D03E0">
        <w:t xml:space="preserve">qualche </w:t>
      </w:r>
      <w:r w:rsidR="004D4775" w:rsidRPr="000D03E0">
        <w:t>effetto</w:t>
      </w:r>
      <w:r w:rsidR="004F33DD" w:rsidRPr="000D03E0">
        <w:t xml:space="preserve"> di sistema e </w:t>
      </w:r>
      <w:r w:rsidR="0017243E">
        <w:t xml:space="preserve">soprattutto </w:t>
      </w:r>
      <w:r w:rsidR="004F33DD" w:rsidRPr="000D03E0">
        <w:t xml:space="preserve">a imparare a collaborare. </w:t>
      </w:r>
      <w:r w:rsidR="0017243E">
        <w:t>Comunque, quando ci confrontiamo s</w:t>
      </w:r>
      <w:r w:rsidR="004F33DD" w:rsidRPr="000D03E0">
        <w:t>ul singolo progetto</w:t>
      </w:r>
      <w:r w:rsidR="0017243E">
        <w:t xml:space="preserve"> all’estero</w:t>
      </w:r>
      <w:r w:rsidR="004F33DD" w:rsidRPr="000D03E0">
        <w:t xml:space="preserve"> riusciamo sempre a eccellere.</w:t>
      </w:r>
    </w:p>
    <w:p w:rsidR="000D03E0" w:rsidRPr="000D03E0" w:rsidRDefault="000D03E0" w:rsidP="004F33DD">
      <w:pPr>
        <w:jc w:val="both"/>
      </w:pPr>
    </w:p>
    <w:p w:rsidR="00180859" w:rsidRPr="000D03E0" w:rsidRDefault="00180859" w:rsidP="004F33DD">
      <w:pPr>
        <w:jc w:val="both"/>
        <w:rPr>
          <w:u w:val="single"/>
        </w:rPr>
      </w:pPr>
      <w:r w:rsidRPr="000D03E0">
        <w:rPr>
          <w:u w:val="single"/>
        </w:rPr>
        <w:t xml:space="preserve">Federico </w:t>
      </w:r>
      <w:proofErr w:type="spellStart"/>
      <w:r w:rsidRPr="000D03E0">
        <w:rPr>
          <w:u w:val="single"/>
        </w:rPr>
        <w:t>Zaggia</w:t>
      </w:r>
      <w:proofErr w:type="spellEnd"/>
      <w:r w:rsidRPr="000D03E0">
        <w:rPr>
          <w:u w:val="single"/>
        </w:rPr>
        <w:t xml:space="preserve"> (</w:t>
      </w:r>
      <w:r w:rsidR="0059466B" w:rsidRPr="0059466B">
        <w:rPr>
          <w:i/>
          <w:u w:val="single"/>
        </w:rPr>
        <w:t>partner</w:t>
      </w:r>
      <w:r w:rsidR="0059466B">
        <w:rPr>
          <w:u w:val="single"/>
        </w:rPr>
        <w:t xml:space="preserve">, </w:t>
      </w:r>
      <w:r w:rsidRPr="000D03E0">
        <w:rPr>
          <w:u w:val="single"/>
        </w:rPr>
        <w:t>F&amp;M Ingegneria)</w:t>
      </w:r>
      <w:r w:rsidR="00675856">
        <w:rPr>
          <w:u w:val="single"/>
        </w:rPr>
        <w:t xml:space="preserve"> </w:t>
      </w:r>
    </w:p>
    <w:p w:rsidR="00180859" w:rsidRPr="000D03E0" w:rsidRDefault="00180859" w:rsidP="004F33DD">
      <w:pPr>
        <w:jc w:val="both"/>
      </w:pPr>
      <w:r w:rsidRPr="000D03E0">
        <w:t xml:space="preserve">Siamo molto vicini all’architettura e ci siamo buttati all’estero </w:t>
      </w:r>
      <w:r w:rsidR="00FF2EEF">
        <w:t>fin d</w:t>
      </w:r>
      <w:r w:rsidRPr="000D03E0">
        <w:t xml:space="preserve">ai primi del 2000. </w:t>
      </w:r>
      <w:r w:rsidR="00FF2EEF">
        <w:t>Poiché è stata evocata, i</w:t>
      </w:r>
      <w:r w:rsidRPr="000D03E0">
        <w:t xml:space="preserve">n Germania ci siamo specializzati nel </w:t>
      </w:r>
      <w:proofErr w:type="spellStart"/>
      <w:r w:rsidRPr="000D03E0">
        <w:rPr>
          <w:i/>
        </w:rPr>
        <w:t>retail</w:t>
      </w:r>
      <w:proofErr w:type="spellEnd"/>
      <w:r w:rsidRPr="000D03E0">
        <w:t xml:space="preserve">: non </w:t>
      </w:r>
      <w:r w:rsidR="00FF2EEF">
        <w:t>tanto nell’</w:t>
      </w:r>
      <w:r w:rsidRPr="000D03E0">
        <w:t xml:space="preserve">ingegneria </w:t>
      </w:r>
      <w:r w:rsidR="00FF2EEF">
        <w:t>qu</w:t>
      </w:r>
      <w:r w:rsidRPr="000D03E0">
        <w:t>a</w:t>
      </w:r>
      <w:r w:rsidR="00FF2EEF">
        <w:t>nto nel</w:t>
      </w:r>
      <w:r w:rsidRPr="000D03E0">
        <w:t xml:space="preserve"> </w:t>
      </w:r>
      <w:proofErr w:type="spellStart"/>
      <w:r w:rsidRPr="000D03E0">
        <w:rPr>
          <w:i/>
        </w:rPr>
        <w:t>pcm</w:t>
      </w:r>
      <w:proofErr w:type="spellEnd"/>
      <w:r w:rsidR="00FF2EEF">
        <w:rPr>
          <w:i/>
        </w:rPr>
        <w:t xml:space="preserve"> (</w:t>
      </w:r>
      <w:proofErr w:type="spellStart"/>
      <w:r w:rsidR="00FF2EEF">
        <w:rPr>
          <w:i/>
        </w:rPr>
        <w:t>project</w:t>
      </w:r>
      <w:proofErr w:type="spellEnd"/>
      <w:r w:rsidR="00FF2EEF">
        <w:rPr>
          <w:i/>
        </w:rPr>
        <w:t>/</w:t>
      </w:r>
      <w:proofErr w:type="spellStart"/>
      <w:r w:rsidR="00FF2EEF">
        <w:rPr>
          <w:i/>
        </w:rPr>
        <w:t>construction</w:t>
      </w:r>
      <w:proofErr w:type="spellEnd"/>
      <w:r w:rsidR="00FF2EEF">
        <w:rPr>
          <w:i/>
        </w:rPr>
        <w:t xml:space="preserve"> management)</w:t>
      </w:r>
      <w:r w:rsidRPr="000D03E0">
        <w:t xml:space="preserve">. Un settore </w:t>
      </w:r>
      <w:r w:rsidR="00FF2EEF">
        <w:t>di attività “</w:t>
      </w:r>
      <w:r w:rsidRPr="000D03E0">
        <w:t>anticiclico</w:t>
      </w:r>
      <w:r w:rsidR="00FF2EEF">
        <w:t>”</w:t>
      </w:r>
      <w:r w:rsidRPr="000D03E0">
        <w:t xml:space="preserve"> che paga bene. Abbiamo </w:t>
      </w:r>
      <w:r w:rsidR="00FF2EEF">
        <w:t xml:space="preserve">anche </w:t>
      </w:r>
      <w:r w:rsidRPr="000D03E0">
        <w:t xml:space="preserve">una filiale in Oman. </w:t>
      </w:r>
      <w:r w:rsidR="00FF2EEF">
        <w:t xml:space="preserve">Un </w:t>
      </w:r>
      <w:r w:rsidRPr="000D03E0">
        <w:t xml:space="preserve">Paese </w:t>
      </w:r>
      <w:r w:rsidR="00FF2EEF">
        <w:t xml:space="preserve">che riteniamo </w:t>
      </w:r>
      <w:r w:rsidRPr="000D03E0">
        <w:t>ben scelto</w:t>
      </w:r>
      <w:r w:rsidR="004D4775" w:rsidRPr="000D03E0">
        <w:t xml:space="preserve"> per la sua stabilità politica</w:t>
      </w:r>
      <w:r w:rsidR="00FF2EEF">
        <w:t xml:space="preserve"> (almeno finora)</w:t>
      </w:r>
      <w:r w:rsidRPr="000D03E0">
        <w:t xml:space="preserve">: </w:t>
      </w:r>
      <w:r w:rsidR="004D4775" w:rsidRPr="000D03E0">
        <w:t xml:space="preserve">abbiamo in loco </w:t>
      </w:r>
      <w:r w:rsidRPr="000D03E0">
        <w:t xml:space="preserve">una trentina di persone, ma </w:t>
      </w:r>
      <w:r w:rsidR="004D4775" w:rsidRPr="000D03E0">
        <w:t xml:space="preserve">lamentiamo </w:t>
      </w:r>
      <w:r w:rsidRPr="000D03E0">
        <w:t xml:space="preserve">un elevato tasso di mortalità dei progetti, </w:t>
      </w:r>
      <w:r w:rsidR="00FF2EEF">
        <w:t xml:space="preserve">una certa </w:t>
      </w:r>
      <w:r w:rsidR="004D4775" w:rsidRPr="000D03E0">
        <w:t xml:space="preserve">difficoltà di incassi </w:t>
      </w:r>
      <w:r w:rsidR="00FF2EEF">
        <w:t>dov</w:t>
      </w:r>
      <w:r w:rsidR="004D4775" w:rsidRPr="000D03E0">
        <w:t>u</w:t>
      </w:r>
      <w:r w:rsidR="00FF2EEF">
        <w:t>t</w:t>
      </w:r>
      <w:r w:rsidRPr="000D03E0">
        <w:t xml:space="preserve">a </w:t>
      </w:r>
      <w:r w:rsidR="00FF2EEF">
        <w:t xml:space="preserve">anche a una </w:t>
      </w:r>
      <w:r w:rsidRPr="000D03E0">
        <w:t xml:space="preserve">finanza </w:t>
      </w:r>
      <w:r w:rsidR="00FF2EEF">
        <w:t xml:space="preserve">che resta </w:t>
      </w:r>
      <w:r w:rsidRPr="000D03E0">
        <w:t>primitiva.</w:t>
      </w:r>
    </w:p>
    <w:p w:rsidR="00180859" w:rsidRPr="000D03E0" w:rsidRDefault="00180859" w:rsidP="004F33DD">
      <w:pPr>
        <w:jc w:val="both"/>
      </w:pPr>
    </w:p>
    <w:p w:rsidR="00180859" w:rsidRPr="0059466B" w:rsidRDefault="00180859" w:rsidP="004F33DD">
      <w:pPr>
        <w:jc w:val="both"/>
        <w:rPr>
          <w:u w:val="single"/>
          <w:lang w:val="en-US"/>
        </w:rPr>
      </w:pPr>
      <w:r w:rsidRPr="0059466B">
        <w:rPr>
          <w:u w:val="single"/>
          <w:lang w:val="en-US"/>
        </w:rPr>
        <w:t>Giulio De Carli (</w:t>
      </w:r>
      <w:r w:rsidR="0059466B" w:rsidRPr="0059466B">
        <w:rPr>
          <w:u w:val="single"/>
          <w:lang w:val="en-US"/>
        </w:rPr>
        <w:t xml:space="preserve">managing </w:t>
      </w:r>
      <w:r w:rsidR="0059466B" w:rsidRPr="0059466B">
        <w:rPr>
          <w:i/>
          <w:u w:val="single"/>
          <w:lang w:val="en-US"/>
        </w:rPr>
        <w:t>partner</w:t>
      </w:r>
      <w:r w:rsidR="0059466B" w:rsidRPr="0059466B">
        <w:rPr>
          <w:u w:val="single"/>
          <w:lang w:val="en-US"/>
        </w:rPr>
        <w:t xml:space="preserve">, </w:t>
      </w:r>
      <w:r w:rsidRPr="0059466B">
        <w:rPr>
          <w:u w:val="single"/>
          <w:lang w:val="en-US"/>
        </w:rPr>
        <w:t>One Works)</w:t>
      </w:r>
      <w:r w:rsidR="00675856" w:rsidRPr="0059466B">
        <w:rPr>
          <w:u w:val="single"/>
          <w:lang w:val="en-US"/>
        </w:rPr>
        <w:t xml:space="preserve"> </w:t>
      </w:r>
    </w:p>
    <w:p w:rsidR="0008793D" w:rsidRPr="000D03E0" w:rsidRDefault="00FF2EEF" w:rsidP="004F33DD">
      <w:pPr>
        <w:jc w:val="both"/>
      </w:pPr>
      <w:r>
        <w:t>Ci è stato detto che: s</w:t>
      </w:r>
      <w:r w:rsidR="00180859" w:rsidRPr="000D03E0">
        <w:t xml:space="preserve">iamo simpatici, </w:t>
      </w:r>
      <w:r>
        <w:t xml:space="preserve">siamo </w:t>
      </w:r>
      <w:r w:rsidR="00180859" w:rsidRPr="000D03E0">
        <w:t>flessibili e facciamo meglio sistema</w:t>
      </w:r>
      <w:r>
        <w:t xml:space="preserve"> (questa terza affermazione è la più discutibile)</w:t>
      </w:r>
      <w:r w:rsidR="00180859" w:rsidRPr="000D03E0">
        <w:t xml:space="preserve">. </w:t>
      </w:r>
      <w:r w:rsidR="00690626">
        <w:t>P</w:t>
      </w:r>
      <w:r>
        <w:t>er quanto ci riguarda, d</w:t>
      </w:r>
      <w:r w:rsidR="00180859" w:rsidRPr="000D03E0">
        <w:t xml:space="preserve">ialogare con </w:t>
      </w:r>
      <w:r w:rsidR="00180859" w:rsidRPr="000D03E0">
        <w:rPr>
          <w:i/>
        </w:rPr>
        <w:t>partner</w:t>
      </w:r>
      <w:r w:rsidR="00180859" w:rsidRPr="000D03E0">
        <w:t xml:space="preserve"> stranieri ci ha permesso di entrare nel grande giro. </w:t>
      </w:r>
      <w:proofErr w:type="spellStart"/>
      <w:r>
        <w:t>One</w:t>
      </w:r>
      <w:proofErr w:type="spellEnd"/>
      <w:r>
        <w:t xml:space="preserve"> Works è tra le società di architettura più proiettata all’estero (dove ottiene oltre 70 per cento </w:t>
      </w:r>
      <w:r w:rsidR="00690626">
        <w:t>all’estero.</w:t>
      </w:r>
      <w:r>
        <w:t xml:space="preserve"> </w:t>
      </w:r>
      <w:r w:rsidR="00180859" w:rsidRPr="000D03E0">
        <w:t>In Europa facciamo la stessa fatica che in Italia: abbiamo puntato sul Medio Oriente ma non</w:t>
      </w:r>
      <w:r w:rsidR="00690626">
        <w:t xml:space="preserve"> </w:t>
      </w:r>
      <w:r w:rsidR="00180859" w:rsidRPr="000D03E0">
        <w:t>basta più</w:t>
      </w:r>
      <w:r w:rsidR="00690626">
        <w:t xml:space="preserve"> per le nostre ambizioni</w:t>
      </w:r>
      <w:r w:rsidR="00180859" w:rsidRPr="000D03E0">
        <w:t xml:space="preserve">. </w:t>
      </w:r>
      <w:r w:rsidR="00690626">
        <w:t xml:space="preserve">E’ infatti </w:t>
      </w:r>
      <w:r w:rsidR="00180859" w:rsidRPr="000D03E0">
        <w:t>necess</w:t>
      </w:r>
      <w:r w:rsidR="00690626">
        <w:t>ar</w:t>
      </w:r>
      <w:r w:rsidR="00180859" w:rsidRPr="000D03E0">
        <w:t>i</w:t>
      </w:r>
      <w:r w:rsidR="00690626">
        <w:t>o</w:t>
      </w:r>
      <w:r w:rsidR="00180859" w:rsidRPr="000D03E0">
        <w:t xml:space="preserve"> allargare l’attività all’intero globo. Faccio i complimenti a </w:t>
      </w:r>
      <w:r w:rsidR="00690626">
        <w:t>L</w:t>
      </w:r>
      <w:r w:rsidR="00180859" w:rsidRPr="000D03E0">
        <w:t xml:space="preserve">amberto Cremonesi la cui operazione </w:t>
      </w:r>
      <w:r w:rsidR="00690626">
        <w:t xml:space="preserve">(con </w:t>
      </w:r>
      <w:proofErr w:type="spellStart"/>
      <w:r w:rsidR="00690626">
        <w:t>Italferr</w:t>
      </w:r>
      <w:proofErr w:type="spellEnd"/>
      <w:r w:rsidR="00690626">
        <w:t xml:space="preserve">) </w:t>
      </w:r>
      <w:r w:rsidR="00180859" w:rsidRPr="000D03E0">
        <w:t>ha la forza di competere in mercati globali</w:t>
      </w:r>
      <w:r w:rsidR="00690626">
        <w:t>: infatti s</w:t>
      </w:r>
      <w:r w:rsidR="0008793D" w:rsidRPr="000D03E0">
        <w:t xml:space="preserve">ervono risorse ben maggiori della crescita per linee interne. Anche </w:t>
      </w:r>
      <w:proofErr w:type="spellStart"/>
      <w:r w:rsidR="0008793D" w:rsidRPr="000D03E0">
        <w:t>Sace</w:t>
      </w:r>
      <w:proofErr w:type="spellEnd"/>
      <w:r w:rsidR="0008793D" w:rsidRPr="000D03E0">
        <w:t xml:space="preserve"> ha fatto grandi passi ma è </w:t>
      </w:r>
      <w:r w:rsidR="00690626">
        <w:t xml:space="preserve">ancora </w:t>
      </w:r>
      <w:r w:rsidR="0008793D" w:rsidRPr="000D03E0">
        <w:t xml:space="preserve">distante </w:t>
      </w:r>
      <w:r w:rsidR="00690626">
        <w:t xml:space="preserve">dall’operatività </w:t>
      </w:r>
      <w:r w:rsidR="0008793D" w:rsidRPr="000D03E0">
        <w:t>d</w:t>
      </w:r>
      <w:r w:rsidR="00690626">
        <w:t>e</w:t>
      </w:r>
      <w:r w:rsidR="0008793D" w:rsidRPr="000D03E0">
        <w:t xml:space="preserve">lle </w:t>
      </w:r>
      <w:r w:rsidR="00690626">
        <w:t xml:space="preserve">sue </w:t>
      </w:r>
      <w:r w:rsidR="0008793D" w:rsidRPr="000D03E0">
        <w:t xml:space="preserve">omologhe straniere. </w:t>
      </w:r>
      <w:r w:rsidR="00690626">
        <w:t>Abbiamo avuto un’o</w:t>
      </w:r>
      <w:r w:rsidR="0008793D" w:rsidRPr="000D03E0">
        <w:t xml:space="preserve">ttima esperienza di utilizzo del </w:t>
      </w:r>
      <w:proofErr w:type="spellStart"/>
      <w:r w:rsidR="00690626" w:rsidRPr="00690626">
        <w:rPr>
          <w:i/>
        </w:rPr>
        <w:t>c</w:t>
      </w:r>
      <w:r w:rsidR="0008793D" w:rsidRPr="00690626">
        <w:rPr>
          <w:i/>
        </w:rPr>
        <w:t>rowd</w:t>
      </w:r>
      <w:r w:rsidR="00690626" w:rsidRPr="00690626">
        <w:rPr>
          <w:i/>
        </w:rPr>
        <w:t>f</w:t>
      </w:r>
      <w:r w:rsidR="0008793D" w:rsidRPr="00690626">
        <w:rPr>
          <w:i/>
        </w:rPr>
        <w:t>unding</w:t>
      </w:r>
      <w:proofErr w:type="spellEnd"/>
      <w:r w:rsidR="0008793D" w:rsidRPr="000D03E0">
        <w:t xml:space="preserve"> con </w:t>
      </w:r>
      <w:r w:rsidR="00690626">
        <w:t xml:space="preserve">il sito dedicato </w:t>
      </w:r>
      <w:proofErr w:type="spellStart"/>
      <w:r w:rsidR="0008793D" w:rsidRPr="000D03E0">
        <w:t>Lendix</w:t>
      </w:r>
      <w:proofErr w:type="spellEnd"/>
      <w:r w:rsidR="0008793D" w:rsidRPr="000D03E0">
        <w:t>, apprezzato a livello europeo</w:t>
      </w:r>
      <w:r w:rsidR="00690626">
        <w:t xml:space="preserve">: infatti </w:t>
      </w:r>
      <w:r w:rsidR="0008793D" w:rsidRPr="000D03E0">
        <w:t>il mercato sembra pronto</w:t>
      </w:r>
      <w:r w:rsidR="00690626">
        <w:t xml:space="preserve"> a questa novità</w:t>
      </w:r>
      <w:r w:rsidR="0008793D" w:rsidRPr="000D03E0">
        <w:t>). Ma</w:t>
      </w:r>
      <w:r w:rsidR="00690626">
        <w:t>, in quanto paese,</w:t>
      </w:r>
      <w:r w:rsidR="0008793D" w:rsidRPr="000D03E0">
        <w:t xml:space="preserve"> non viviamo di rendita di posizioni se non </w:t>
      </w:r>
      <w:r w:rsidR="00690626">
        <w:t xml:space="preserve">si </w:t>
      </w:r>
      <w:r w:rsidR="0008793D" w:rsidRPr="000D03E0">
        <w:t>realizzano più grandi infrastrutture.</w:t>
      </w:r>
    </w:p>
    <w:p w:rsidR="0008793D" w:rsidRPr="000D03E0" w:rsidRDefault="0008793D" w:rsidP="004F33DD">
      <w:pPr>
        <w:jc w:val="both"/>
      </w:pPr>
    </w:p>
    <w:p w:rsidR="0008793D" w:rsidRPr="0059466B" w:rsidRDefault="0008793D" w:rsidP="004F33DD">
      <w:pPr>
        <w:jc w:val="both"/>
        <w:rPr>
          <w:u w:val="single"/>
          <w:lang w:val="en-US"/>
        </w:rPr>
      </w:pPr>
      <w:r w:rsidRPr="00F43EF2">
        <w:rPr>
          <w:u w:val="single"/>
          <w:lang w:val="en-US"/>
        </w:rPr>
        <w:t xml:space="preserve">Paolo </w:t>
      </w:r>
      <w:proofErr w:type="spellStart"/>
      <w:r w:rsidRPr="00F43EF2">
        <w:rPr>
          <w:u w:val="single"/>
          <w:lang w:val="en-US"/>
        </w:rPr>
        <w:t>Orsini</w:t>
      </w:r>
      <w:proofErr w:type="spellEnd"/>
      <w:r w:rsidRPr="00F43EF2">
        <w:rPr>
          <w:u w:val="single"/>
          <w:lang w:val="en-US"/>
        </w:rPr>
        <w:t xml:space="preserve"> (</w:t>
      </w:r>
      <w:r w:rsidR="0059466B" w:rsidRPr="00F43EF2">
        <w:rPr>
          <w:i/>
          <w:u w:val="single"/>
          <w:lang w:val="en-US"/>
        </w:rPr>
        <w:t>managing director</w:t>
      </w:r>
      <w:r w:rsidR="0059466B" w:rsidRPr="00F43EF2">
        <w:rPr>
          <w:u w:val="single"/>
          <w:lang w:val="en-US"/>
        </w:rPr>
        <w:t xml:space="preserve">, </w:t>
      </w:r>
      <w:proofErr w:type="spellStart"/>
      <w:r w:rsidRPr="00F43EF2">
        <w:rPr>
          <w:u w:val="single"/>
          <w:lang w:val="en-US"/>
        </w:rPr>
        <w:t>Ird</w:t>
      </w:r>
      <w:proofErr w:type="spellEnd"/>
      <w:r w:rsidRPr="00F43EF2">
        <w:rPr>
          <w:u w:val="single"/>
          <w:lang w:val="en-US"/>
        </w:rPr>
        <w:t xml:space="preserve"> Engineering)</w:t>
      </w:r>
      <w:r w:rsidR="00675856" w:rsidRPr="0059466B">
        <w:rPr>
          <w:u w:val="single"/>
          <w:lang w:val="en-US"/>
        </w:rPr>
        <w:t xml:space="preserve"> </w:t>
      </w:r>
      <w:r w:rsidR="00F43EF2">
        <w:rPr>
          <w:u w:val="single"/>
          <w:lang w:val="en-US"/>
        </w:rPr>
        <w:t>**</w:t>
      </w:r>
    </w:p>
    <w:p w:rsidR="0008793D" w:rsidRPr="000D03E0" w:rsidRDefault="00345481" w:rsidP="004F33DD">
      <w:pPr>
        <w:jc w:val="both"/>
      </w:pPr>
      <w:r w:rsidRPr="00345481">
        <w:t>Partecipiamo a tender internazionali per gare finanziate da organismi internazionali (</w:t>
      </w:r>
      <w:proofErr w:type="spellStart"/>
      <w:r w:rsidRPr="00345481">
        <w:t>IFIs</w:t>
      </w:r>
      <w:proofErr w:type="spellEnd"/>
      <w:r w:rsidRPr="00345481">
        <w:t>). Prima c’erano meno competitor, oggi la concorrenza è più ampia e difficile. Anche per noi l’aggressività cinese nel settore delle costruzioni è sempre più</w:t>
      </w:r>
      <w:r>
        <w:t xml:space="preserve"> preoccupante. </w:t>
      </w:r>
      <w:proofErr w:type="spellStart"/>
      <w:r>
        <w:t>Ird</w:t>
      </w:r>
      <w:proofErr w:type="spellEnd"/>
      <w:r>
        <w:t xml:space="preserve"> Engineering </w:t>
      </w:r>
      <w:r w:rsidRPr="00345481">
        <w:t>si trova spesso ad operare come Supervisor di imprese cinesi (o turche) appoggiate dallo Stato.</w:t>
      </w:r>
    </w:p>
    <w:p w:rsidR="0008793D" w:rsidRPr="000D03E0" w:rsidRDefault="0008793D" w:rsidP="004F33DD">
      <w:pPr>
        <w:jc w:val="both"/>
      </w:pPr>
    </w:p>
    <w:p w:rsidR="0008793D" w:rsidRPr="000D03E0" w:rsidRDefault="0008793D" w:rsidP="000D03E0">
      <w:pPr>
        <w:pStyle w:val="Paragrafoelenco"/>
        <w:numPr>
          <w:ilvl w:val="0"/>
          <w:numId w:val="1"/>
        </w:numPr>
        <w:rPr>
          <w:b/>
        </w:rPr>
      </w:pPr>
      <w:r w:rsidRPr="000D03E0">
        <w:rPr>
          <w:b/>
        </w:rPr>
        <w:t>Le competenze gestionali</w:t>
      </w:r>
    </w:p>
    <w:p w:rsidR="0008793D" w:rsidRPr="000D03E0" w:rsidRDefault="0008793D" w:rsidP="004F33DD">
      <w:pPr>
        <w:jc w:val="both"/>
        <w:rPr>
          <w:u w:val="single"/>
        </w:rPr>
      </w:pPr>
      <w:r w:rsidRPr="000D03E0">
        <w:rPr>
          <w:u w:val="single"/>
        </w:rPr>
        <w:t xml:space="preserve">Daniela </w:t>
      </w:r>
      <w:proofErr w:type="spellStart"/>
      <w:r w:rsidRPr="000D03E0">
        <w:rPr>
          <w:u w:val="single"/>
        </w:rPr>
        <w:t>Franzosi</w:t>
      </w:r>
      <w:proofErr w:type="spellEnd"/>
      <w:r w:rsidRPr="000D03E0">
        <w:rPr>
          <w:u w:val="single"/>
        </w:rPr>
        <w:t xml:space="preserve"> (</w:t>
      </w:r>
      <w:r w:rsidR="0059466B" w:rsidRPr="0059466B">
        <w:rPr>
          <w:i/>
          <w:u w:val="single"/>
        </w:rPr>
        <w:t>partner</w:t>
      </w:r>
      <w:r w:rsidR="0059466B">
        <w:rPr>
          <w:u w:val="single"/>
        </w:rPr>
        <w:t xml:space="preserve">, </w:t>
      </w:r>
      <w:proofErr w:type="spellStart"/>
      <w:r w:rsidRPr="000D03E0">
        <w:rPr>
          <w:u w:val="single"/>
        </w:rPr>
        <w:t>Mpartner</w:t>
      </w:r>
      <w:proofErr w:type="spellEnd"/>
      <w:r w:rsidRPr="000D03E0">
        <w:rPr>
          <w:u w:val="single"/>
        </w:rPr>
        <w:t>)</w:t>
      </w:r>
      <w:r w:rsidR="00675856">
        <w:rPr>
          <w:u w:val="single"/>
        </w:rPr>
        <w:t xml:space="preserve"> </w:t>
      </w:r>
    </w:p>
    <w:p w:rsidR="0008793D" w:rsidRPr="000D03E0" w:rsidRDefault="00690626" w:rsidP="004F33DD">
      <w:pPr>
        <w:jc w:val="both"/>
      </w:pPr>
      <w:r>
        <w:t>Forse peccheremo di ottimismo, ma d</w:t>
      </w:r>
      <w:r w:rsidR="0008793D" w:rsidRPr="000D03E0">
        <w:t xml:space="preserve">opo tanta crisi </w:t>
      </w:r>
      <w:r>
        <w:t>vedi</w:t>
      </w:r>
      <w:r w:rsidR="0008793D" w:rsidRPr="000D03E0">
        <w:t>amo le basi per un nuovo rinascimento</w:t>
      </w:r>
      <w:r w:rsidR="00D022CA">
        <w:t>. Soprattutto se ci si convince che</w:t>
      </w:r>
      <w:r w:rsidR="0008793D" w:rsidRPr="000D03E0">
        <w:t xml:space="preserve"> nella produzione vi è anche un grande </w:t>
      </w:r>
      <w:r w:rsidR="00D022CA">
        <w:t>“</w:t>
      </w:r>
      <w:r w:rsidR="0008793D" w:rsidRPr="000D03E0">
        <w:t>costo dell’errore</w:t>
      </w:r>
      <w:r w:rsidR="00D022CA">
        <w:t>”</w:t>
      </w:r>
      <w:r w:rsidR="0008793D" w:rsidRPr="000D03E0">
        <w:t xml:space="preserve"> che incide sempre più nell’efficacia economica (anche gestionale)</w:t>
      </w:r>
      <w:r w:rsidR="00D022CA">
        <w:t xml:space="preserve"> dell’intervento</w:t>
      </w:r>
      <w:r w:rsidR="0008793D" w:rsidRPr="000D03E0">
        <w:t xml:space="preserve">. La nostra industria </w:t>
      </w:r>
      <w:r w:rsidR="00D022CA">
        <w:t xml:space="preserve">(edilizia) </w:t>
      </w:r>
      <w:r w:rsidR="0008793D" w:rsidRPr="000D03E0">
        <w:t xml:space="preserve">è </w:t>
      </w:r>
      <w:r w:rsidR="0098253B" w:rsidRPr="000D03E0">
        <w:t xml:space="preserve">inefficiente perché si ricomincia ogni volta da capo un cantiere che poi si smantella. Il </w:t>
      </w:r>
      <w:proofErr w:type="spellStart"/>
      <w:r w:rsidR="0098253B" w:rsidRPr="00D022CA">
        <w:rPr>
          <w:i/>
        </w:rPr>
        <w:t>Bim</w:t>
      </w:r>
      <w:proofErr w:type="spellEnd"/>
      <w:r w:rsidR="00D022CA">
        <w:t xml:space="preserve">, di cui tutti parlano, </w:t>
      </w:r>
      <w:r w:rsidR="0098253B" w:rsidRPr="000D03E0">
        <w:t xml:space="preserve">deve passare da un’economia troppo competitiva a una collaborativa e circolare: il </w:t>
      </w:r>
      <w:r w:rsidR="00D022CA">
        <w:t>bello di questo nuovo approccio</w:t>
      </w:r>
      <w:r w:rsidR="0098253B" w:rsidRPr="000D03E0">
        <w:t xml:space="preserve"> </w:t>
      </w:r>
      <w:r w:rsidR="00D022CA">
        <w:t xml:space="preserve">è che, se </w:t>
      </w:r>
      <w:r w:rsidR="00D022CA">
        <w:lastRenderedPageBreak/>
        <w:t xml:space="preserve">ben impiegato, può </w:t>
      </w:r>
      <w:r w:rsidR="0098253B" w:rsidRPr="000D03E0">
        <w:t>limita</w:t>
      </w:r>
      <w:r w:rsidR="00D022CA">
        <w:t>re</w:t>
      </w:r>
      <w:r w:rsidR="0098253B" w:rsidRPr="000D03E0">
        <w:t xml:space="preserve"> il costo dell’errore. L’</w:t>
      </w:r>
      <w:r w:rsidR="004D4775" w:rsidRPr="000D03E0">
        <w:t>investitore</w:t>
      </w:r>
      <w:r w:rsidR="0098253B" w:rsidRPr="000D03E0">
        <w:t xml:space="preserve"> se pone l’uomo al centro migliora il suo modo di lavorare. Il committente</w:t>
      </w:r>
      <w:r w:rsidR="00D022CA">
        <w:t>, nel</w:t>
      </w:r>
      <w:r w:rsidR="0098253B" w:rsidRPr="000D03E0">
        <w:t xml:space="preserve"> sceglie</w:t>
      </w:r>
      <w:r w:rsidR="00D022CA">
        <w:t>re</w:t>
      </w:r>
      <w:r w:rsidR="0098253B" w:rsidRPr="000D03E0">
        <w:t xml:space="preserve"> l</w:t>
      </w:r>
      <w:r w:rsidR="00D022CA">
        <w:t xml:space="preserve">a società di </w:t>
      </w:r>
      <w:r w:rsidR="0098253B" w:rsidRPr="000D03E0">
        <w:t xml:space="preserve">ingegneria </w:t>
      </w:r>
      <w:r w:rsidR="00D022CA">
        <w:t>d</w:t>
      </w:r>
      <w:r w:rsidR="0098253B" w:rsidRPr="000D03E0">
        <w:t>e</w:t>
      </w:r>
      <w:r w:rsidR="00D022CA">
        <w:t xml:space="preserve">ve considerarla </w:t>
      </w:r>
      <w:r w:rsidR="0098253B" w:rsidRPr="000D03E0">
        <w:t xml:space="preserve">non </w:t>
      </w:r>
      <w:r w:rsidR="00D022CA">
        <w:t xml:space="preserve">come </w:t>
      </w:r>
      <w:r w:rsidR="0098253B" w:rsidRPr="000D03E0">
        <w:t xml:space="preserve">un fornitore ma </w:t>
      </w:r>
      <w:r w:rsidR="00D022CA">
        <w:t xml:space="preserve">come </w:t>
      </w:r>
      <w:r w:rsidR="0098253B" w:rsidRPr="000D03E0">
        <w:t xml:space="preserve">un </w:t>
      </w:r>
      <w:r w:rsidR="0098253B" w:rsidRPr="000D03E0">
        <w:rPr>
          <w:i/>
        </w:rPr>
        <w:t>partner</w:t>
      </w:r>
      <w:r w:rsidR="0098253B" w:rsidRPr="000D03E0">
        <w:t xml:space="preserve">. Il </w:t>
      </w:r>
      <w:proofErr w:type="spellStart"/>
      <w:r w:rsidR="0098253B" w:rsidRPr="000D03E0">
        <w:t>Bim</w:t>
      </w:r>
      <w:proofErr w:type="spellEnd"/>
      <w:r w:rsidR="0098253B" w:rsidRPr="000D03E0">
        <w:t xml:space="preserve"> è un dato circolare che con l’analisi finale dei dati ottimizza tutto il processo: dall’edilizia </w:t>
      </w:r>
      <w:r w:rsidR="00D022CA">
        <w:t xml:space="preserve">più </w:t>
      </w:r>
      <w:r w:rsidR="0098253B" w:rsidRPr="000D03E0">
        <w:t>artigianale a</w:t>
      </w:r>
      <w:r w:rsidR="00D022CA">
        <w:t xml:space="preserve"> que</w:t>
      </w:r>
      <w:r w:rsidR="0098253B" w:rsidRPr="000D03E0">
        <w:t>ll</w:t>
      </w:r>
      <w:r w:rsidR="00D022CA">
        <w:t xml:space="preserve">a compiutamente </w:t>
      </w:r>
      <w:r w:rsidR="0098253B" w:rsidRPr="000D03E0">
        <w:t>industriale. Il rinnovamento</w:t>
      </w:r>
      <w:r w:rsidR="00D022CA">
        <w:t xml:space="preserve"> del nostro settore, la cosiddetta “</w:t>
      </w:r>
      <w:r w:rsidR="0098253B" w:rsidRPr="000D03E0">
        <w:t>edilizia 4.0</w:t>
      </w:r>
      <w:r w:rsidR="00D022CA">
        <w:t>” (analogamente alla formula coniata per l’industria)</w:t>
      </w:r>
      <w:r w:rsidR="0098253B" w:rsidRPr="000D03E0">
        <w:t xml:space="preserve"> </w:t>
      </w:r>
      <w:r w:rsidR="0040756F" w:rsidRPr="000D03E0">
        <w:t xml:space="preserve">è un </w:t>
      </w:r>
      <w:r w:rsidR="00D022CA">
        <w:t xml:space="preserve">vero </w:t>
      </w:r>
      <w:r w:rsidR="0040756F" w:rsidRPr="000D03E0">
        <w:t>rinnovamento se il contratto non è più vessatorio</w:t>
      </w:r>
      <w:r w:rsidR="00D022CA">
        <w:t>,</w:t>
      </w:r>
      <w:r w:rsidR="0040756F" w:rsidRPr="000D03E0">
        <w:t xml:space="preserve"> riconosce la proprietà </w:t>
      </w:r>
      <w:r w:rsidR="00D022CA">
        <w:t xml:space="preserve">intellettuale </w:t>
      </w:r>
      <w:r w:rsidR="0040756F" w:rsidRPr="000D03E0">
        <w:t xml:space="preserve">e </w:t>
      </w:r>
      <w:r w:rsidR="00D022CA">
        <w:t xml:space="preserve">anche </w:t>
      </w:r>
      <w:r w:rsidR="0040756F" w:rsidRPr="000D03E0">
        <w:t xml:space="preserve">rispetta la </w:t>
      </w:r>
      <w:r w:rsidR="0040756F" w:rsidRPr="000D03E0">
        <w:rPr>
          <w:i/>
        </w:rPr>
        <w:t>privacy</w:t>
      </w:r>
      <w:r w:rsidR="0040756F" w:rsidRPr="000D03E0">
        <w:t xml:space="preserve">. </w:t>
      </w:r>
      <w:r w:rsidR="004D4775" w:rsidRPr="000D03E0">
        <w:t>Occorre u</w:t>
      </w:r>
      <w:r w:rsidR="0040756F" w:rsidRPr="000D03E0">
        <w:t>n contratto che premi l’effic</w:t>
      </w:r>
      <w:r w:rsidR="00D022CA">
        <w:t>acia/effic</w:t>
      </w:r>
      <w:r w:rsidR="0040756F" w:rsidRPr="000D03E0">
        <w:t xml:space="preserve">ienza. </w:t>
      </w:r>
      <w:r w:rsidR="00D022CA">
        <w:t>Dobbiamo sempre ricordare che n</w:t>
      </w:r>
      <w:r w:rsidR="0040756F" w:rsidRPr="000D03E0">
        <w:t xml:space="preserve">oi progettisti pesiamo </w:t>
      </w:r>
      <w:r w:rsidR="00D022CA">
        <w:t xml:space="preserve">solo </w:t>
      </w:r>
      <w:r w:rsidR="0040756F" w:rsidRPr="000D03E0">
        <w:t>1 su 100</w:t>
      </w:r>
      <w:r w:rsidR="00D022CA">
        <w:t>!</w:t>
      </w:r>
    </w:p>
    <w:p w:rsidR="0040756F" w:rsidRPr="000D03E0" w:rsidRDefault="0040756F" w:rsidP="004F33DD">
      <w:pPr>
        <w:jc w:val="both"/>
      </w:pPr>
    </w:p>
    <w:p w:rsidR="0040756F" w:rsidRPr="000D03E0" w:rsidRDefault="0040756F" w:rsidP="004F33DD">
      <w:pPr>
        <w:jc w:val="both"/>
        <w:rPr>
          <w:u w:val="single"/>
        </w:rPr>
      </w:pPr>
      <w:r w:rsidRPr="000D03E0">
        <w:rPr>
          <w:u w:val="single"/>
        </w:rPr>
        <w:t>Laura Rusconi Clerici (</w:t>
      </w:r>
      <w:r w:rsidR="0059466B" w:rsidRPr="0059466B">
        <w:rPr>
          <w:i/>
          <w:u w:val="single"/>
        </w:rPr>
        <w:t>presidente</w:t>
      </w:r>
      <w:r w:rsidR="0059466B">
        <w:rPr>
          <w:u w:val="single"/>
        </w:rPr>
        <w:t xml:space="preserve">, </w:t>
      </w:r>
      <w:proofErr w:type="spellStart"/>
      <w:r w:rsidRPr="000D03E0">
        <w:rPr>
          <w:u w:val="single"/>
        </w:rPr>
        <w:t>Tekne</w:t>
      </w:r>
      <w:proofErr w:type="spellEnd"/>
      <w:r w:rsidRPr="000D03E0">
        <w:rPr>
          <w:u w:val="single"/>
        </w:rPr>
        <w:t>)</w:t>
      </w:r>
      <w:r w:rsidR="00675856">
        <w:rPr>
          <w:u w:val="single"/>
        </w:rPr>
        <w:t xml:space="preserve"> </w:t>
      </w:r>
    </w:p>
    <w:p w:rsidR="0040756F" w:rsidRPr="000D03E0" w:rsidRDefault="0040756F" w:rsidP="004F33DD">
      <w:pPr>
        <w:jc w:val="both"/>
      </w:pPr>
      <w:r w:rsidRPr="000D03E0">
        <w:t xml:space="preserve">Quando sono arrivata a </w:t>
      </w:r>
      <w:r w:rsidR="00D022CA">
        <w:t xml:space="preserve">lavorare nell’azienda di famiglia </w:t>
      </w:r>
      <w:proofErr w:type="spellStart"/>
      <w:r w:rsidRPr="000D03E0">
        <w:t>Tekne</w:t>
      </w:r>
      <w:proofErr w:type="spellEnd"/>
      <w:r w:rsidRPr="000D03E0">
        <w:t xml:space="preserve"> ho trovato una società ben organizzata in cui c’era commistione tra attività manageriali </w:t>
      </w:r>
      <w:r w:rsidR="00D022CA">
        <w:t xml:space="preserve">e ingegneristiche, le prime delle quali </w:t>
      </w:r>
      <w:r w:rsidRPr="000D03E0">
        <w:t>mal gestit</w:t>
      </w:r>
      <w:r w:rsidR="00D022CA">
        <w:t>e</w:t>
      </w:r>
      <w:r w:rsidRPr="000D03E0">
        <w:t xml:space="preserve"> da tecnici (ingegneri). Sviluppare e motivare i manager ci ha permesso di dare a</w:t>
      </w:r>
      <w:r w:rsidR="00D022CA">
        <w:t>i</w:t>
      </w:r>
      <w:r w:rsidRPr="000D03E0">
        <w:t xml:space="preserve"> tecnic</w:t>
      </w:r>
      <w:r w:rsidR="00D022CA">
        <w:t>i</w:t>
      </w:r>
      <w:r w:rsidRPr="000D03E0">
        <w:t xml:space="preserve"> maggior concentrazione </w:t>
      </w:r>
      <w:r w:rsidR="00D022CA">
        <w:t>ne</w:t>
      </w:r>
      <w:r w:rsidRPr="000D03E0">
        <w:t xml:space="preserve">lla </w:t>
      </w:r>
      <w:r w:rsidR="00D022CA">
        <w:t xml:space="preserve">loro vera </w:t>
      </w:r>
      <w:r w:rsidRPr="000D03E0">
        <w:t>passione</w:t>
      </w:r>
      <w:r w:rsidR="00D022CA">
        <w:t>, che è la progettazione</w:t>
      </w:r>
      <w:r w:rsidRPr="000D03E0">
        <w:t xml:space="preserve">. </w:t>
      </w:r>
      <w:r w:rsidR="00D022CA">
        <w:t>Subentrando a mio padre h</w:t>
      </w:r>
      <w:r w:rsidRPr="000D03E0">
        <w:t xml:space="preserve">o deciso di mantenere </w:t>
      </w:r>
      <w:r w:rsidR="00D022CA">
        <w:t>per la società un</w:t>
      </w:r>
      <w:r w:rsidRPr="000D03E0">
        <w:t>a media dimensione per garantire la qualità e avere capacità di reagire all’innovazione con la snellezza</w:t>
      </w:r>
      <w:r w:rsidR="00D022CA">
        <w:t xml:space="preserve"> aziendale</w:t>
      </w:r>
      <w:r w:rsidRPr="000D03E0">
        <w:t xml:space="preserve">. </w:t>
      </w:r>
      <w:r w:rsidR="003E7065" w:rsidRPr="000D03E0">
        <w:t xml:space="preserve">Con servizi di ingegneria completamente </w:t>
      </w:r>
      <w:proofErr w:type="spellStart"/>
      <w:r w:rsidR="003E7065" w:rsidRPr="000D03E0">
        <w:t>internalizzati</w:t>
      </w:r>
      <w:proofErr w:type="spellEnd"/>
      <w:r w:rsidR="003E7065" w:rsidRPr="000D03E0">
        <w:t xml:space="preserve"> oggi </w:t>
      </w:r>
      <w:r w:rsidR="00D022CA">
        <w:t xml:space="preserve">possiamo permetterci di </w:t>
      </w:r>
      <w:r w:rsidR="003E7065" w:rsidRPr="000D03E0">
        <w:t>investi</w:t>
      </w:r>
      <w:r w:rsidR="00D022CA">
        <w:t>re</w:t>
      </w:r>
      <w:r w:rsidR="003E7065" w:rsidRPr="000D03E0">
        <w:t xml:space="preserve"> in tanti altri settori, per esempio l’</w:t>
      </w:r>
      <w:proofErr w:type="spellStart"/>
      <w:r w:rsidR="003E7065" w:rsidRPr="000D03E0">
        <w:t>efficientamento</w:t>
      </w:r>
      <w:proofErr w:type="spellEnd"/>
      <w:r w:rsidR="003E7065" w:rsidRPr="000D03E0">
        <w:t xml:space="preserve"> energetico</w:t>
      </w:r>
      <w:r w:rsidR="009761C8">
        <w:t xml:space="preserve"> al quale abbiamo dedicato una </w:t>
      </w:r>
      <w:proofErr w:type="spellStart"/>
      <w:r w:rsidR="009761C8" w:rsidRPr="009761C8">
        <w:rPr>
          <w:i/>
        </w:rPr>
        <w:t>newco</w:t>
      </w:r>
      <w:proofErr w:type="spellEnd"/>
      <w:r w:rsidR="009761C8">
        <w:t xml:space="preserve">, </w:t>
      </w:r>
      <w:proofErr w:type="spellStart"/>
      <w:r w:rsidR="009761C8">
        <w:t>Tekne</w:t>
      </w:r>
      <w:proofErr w:type="spellEnd"/>
      <w:r w:rsidR="009761C8">
        <w:t xml:space="preserve"> </w:t>
      </w:r>
      <w:proofErr w:type="spellStart"/>
      <w:r w:rsidR="009761C8">
        <w:t>ESCo</w:t>
      </w:r>
      <w:proofErr w:type="spellEnd"/>
      <w:r w:rsidR="009761C8">
        <w:t xml:space="preserve">. Un settore promettente </w:t>
      </w:r>
      <w:r w:rsidR="003E7065" w:rsidRPr="000D03E0">
        <w:t xml:space="preserve">in cui investiamo noi stessi anche in collaborazione con </w:t>
      </w:r>
      <w:r w:rsidR="009761C8">
        <w:t xml:space="preserve">il fondo di investimenti </w:t>
      </w:r>
      <w:r w:rsidR="003E7065" w:rsidRPr="000D03E0">
        <w:t>F</w:t>
      </w:r>
      <w:r w:rsidR="009761C8">
        <w:t>2i. Sempre nell’energia ci occupiamo anche d</w:t>
      </w:r>
      <w:r w:rsidR="003E7065" w:rsidRPr="000D03E0">
        <w:t xml:space="preserve">i combustibili non fossili, </w:t>
      </w:r>
      <w:r w:rsidR="009761C8">
        <w:t xml:space="preserve">come </w:t>
      </w:r>
      <w:r w:rsidR="003E7065" w:rsidRPr="000D03E0">
        <w:t>il metano</w:t>
      </w:r>
      <w:r w:rsidR="009761C8">
        <w:t>. I</w:t>
      </w:r>
      <w:r w:rsidR="003E7065" w:rsidRPr="000D03E0">
        <w:t>nfine</w:t>
      </w:r>
      <w:r w:rsidR="009761C8">
        <w:t xml:space="preserve"> non disdegniamo, ovviamente selettivamente, gli</w:t>
      </w:r>
      <w:r w:rsidR="003E7065" w:rsidRPr="000D03E0">
        <w:t xml:space="preserve"> investimenti immobiliari.</w:t>
      </w:r>
    </w:p>
    <w:p w:rsidR="0045138E" w:rsidRPr="000D03E0" w:rsidRDefault="0045138E" w:rsidP="001800C9">
      <w:pPr>
        <w:jc w:val="both"/>
      </w:pPr>
    </w:p>
    <w:p w:rsidR="00854FED" w:rsidRPr="000D03E0" w:rsidRDefault="00CF2BD0" w:rsidP="001800C9">
      <w:pPr>
        <w:jc w:val="both"/>
        <w:rPr>
          <w:u w:val="single"/>
        </w:rPr>
      </w:pPr>
      <w:r w:rsidRPr="00F43EF2">
        <w:rPr>
          <w:u w:val="single"/>
        </w:rPr>
        <w:t>Jacopo Palermo (</w:t>
      </w:r>
      <w:r w:rsidR="0059466B" w:rsidRPr="00F43EF2">
        <w:rPr>
          <w:i/>
          <w:u w:val="single"/>
        </w:rPr>
        <w:t>amministratore delegato</w:t>
      </w:r>
      <w:r w:rsidR="0059466B" w:rsidRPr="00F43EF2">
        <w:rPr>
          <w:u w:val="single"/>
        </w:rPr>
        <w:t xml:space="preserve">, </w:t>
      </w:r>
      <w:r w:rsidRPr="00F43EF2">
        <w:rPr>
          <w:u w:val="single"/>
        </w:rPr>
        <w:t xml:space="preserve">Impresa </w:t>
      </w:r>
      <w:proofErr w:type="gramStart"/>
      <w:r w:rsidRPr="00F43EF2">
        <w:rPr>
          <w:u w:val="single"/>
        </w:rPr>
        <w:t>Percassi)</w:t>
      </w:r>
      <w:r w:rsidR="00F43EF2">
        <w:rPr>
          <w:u w:val="single"/>
        </w:rPr>
        <w:t>*</w:t>
      </w:r>
      <w:proofErr w:type="gramEnd"/>
      <w:r w:rsidR="00F43EF2">
        <w:rPr>
          <w:u w:val="single"/>
        </w:rPr>
        <w:t>*</w:t>
      </w:r>
      <w:r w:rsidR="00675856">
        <w:rPr>
          <w:u w:val="single"/>
        </w:rPr>
        <w:t xml:space="preserve"> </w:t>
      </w:r>
    </w:p>
    <w:p w:rsidR="00737F7B" w:rsidRPr="000D03E0" w:rsidRDefault="00737F7B" w:rsidP="00737F7B">
      <w:pPr>
        <w:jc w:val="both"/>
      </w:pPr>
      <w:r w:rsidRPr="00737F7B">
        <w:t>Mi interessa molto il riferimento che è stato fatto al “costo dell’errore”. Devo ammettere che la nostra industria (delle costruzioni) ha molto campato sull’errore progettuale: oggi per fortuna questo non è più possibile, soprattutto nel mercato privato. Ma soprattutto non è più pensabile in un’</w:t>
      </w:r>
      <w:proofErr w:type="spellStart"/>
      <w:r w:rsidRPr="00737F7B">
        <w:rPr>
          <w:i/>
        </w:rPr>
        <w:t>industry</w:t>
      </w:r>
      <w:proofErr w:type="spellEnd"/>
      <w:r w:rsidRPr="00737F7B">
        <w:t xml:space="preserve"> che sta diventando una </w:t>
      </w:r>
      <w:r w:rsidRPr="00737F7B">
        <w:rPr>
          <w:i/>
        </w:rPr>
        <w:t>commodity</w:t>
      </w:r>
      <w:r w:rsidRPr="00737F7B">
        <w:t xml:space="preserve"> e ha bisogno di sviluppare processi industriali efficienti. Ora farò un’affermazione forse un po’ controversa: se il costruttore viene prima del progettista è fondamentalmente perché deve garantire il contratto con un </w:t>
      </w:r>
      <w:r w:rsidRPr="00737F7B">
        <w:rPr>
          <w:i/>
        </w:rPr>
        <w:t xml:space="preserve">performance bond </w:t>
      </w:r>
      <w:r w:rsidRPr="00737F7B">
        <w:t xml:space="preserve">e quindi rischia di più; in tal senso il costruttore è un </w:t>
      </w:r>
      <w:proofErr w:type="spellStart"/>
      <w:r w:rsidRPr="00737F7B">
        <w:t>primus</w:t>
      </w:r>
      <w:proofErr w:type="spellEnd"/>
      <w:r w:rsidRPr="00737F7B">
        <w:t xml:space="preserve"> inter </w:t>
      </w:r>
      <w:proofErr w:type="spellStart"/>
      <w:r w:rsidRPr="00737F7B">
        <w:t>pares</w:t>
      </w:r>
      <w:proofErr w:type="spellEnd"/>
      <w:r w:rsidRPr="00737F7B">
        <w:t xml:space="preserve">. Credo comunque che la sinergia con i professionisti sia fondamentale per il successo di un progetto. Dal punto di vista organizzativo il percorso di </w:t>
      </w:r>
      <w:proofErr w:type="spellStart"/>
      <w:r w:rsidRPr="00737F7B">
        <w:t>Tekne</w:t>
      </w:r>
      <w:proofErr w:type="spellEnd"/>
      <w:r w:rsidRPr="00737F7B">
        <w:t xml:space="preserve"> è anche un po’ il nostro. Investiamo in competenze e cerchiamo di assumere competenze non specificamente del costruttore, ma complementari per portare diversità culturale in azienda. Investiamo molto nel </w:t>
      </w:r>
      <w:r w:rsidRPr="00737F7B">
        <w:rPr>
          <w:i/>
        </w:rPr>
        <w:t>know-how</w:t>
      </w:r>
      <w:r w:rsidRPr="00737F7B">
        <w:t xml:space="preserve"> e nelle risorse interne, differenziandoci dai competitor che hanno puntato sull’outsourcing. Questo è importante anche perché come Impresa Percassi spesso operiamo secondo una logica di </w:t>
      </w:r>
      <w:proofErr w:type="spellStart"/>
      <w:r w:rsidRPr="00737F7B">
        <w:rPr>
          <w:i/>
        </w:rPr>
        <w:t>value</w:t>
      </w:r>
      <w:proofErr w:type="spellEnd"/>
      <w:r w:rsidRPr="00737F7B">
        <w:rPr>
          <w:i/>
        </w:rPr>
        <w:t xml:space="preserve"> </w:t>
      </w:r>
      <w:proofErr w:type="spellStart"/>
      <w:r w:rsidRPr="00737F7B">
        <w:t>engineering</w:t>
      </w:r>
      <w:proofErr w:type="spellEnd"/>
      <w:r w:rsidRPr="00737F7B">
        <w:t xml:space="preserve"> e di </w:t>
      </w:r>
      <w:proofErr w:type="spellStart"/>
      <w:r w:rsidRPr="00737F7B">
        <w:rPr>
          <w:i/>
        </w:rPr>
        <w:t>project</w:t>
      </w:r>
      <w:proofErr w:type="spellEnd"/>
      <w:r w:rsidRPr="00737F7B">
        <w:rPr>
          <w:i/>
        </w:rPr>
        <w:t xml:space="preserve"> </w:t>
      </w:r>
      <w:proofErr w:type="spellStart"/>
      <w:r w:rsidRPr="00737F7B">
        <w:rPr>
          <w:i/>
        </w:rPr>
        <w:t>partnering</w:t>
      </w:r>
      <w:proofErr w:type="spellEnd"/>
      <w:r w:rsidRPr="00737F7B">
        <w:t>.</w:t>
      </w:r>
      <w:r w:rsidRPr="000D03E0">
        <w:t xml:space="preserve"> </w:t>
      </w:r>
    </w:p>
    <w:p w:rsidR="00CF2BD0" w:rsidRDefault="00CF2BD0" w:rsidP="001800C9">
      <w:pPr>
        <w:jc w:val="both"/>
      </w:pPr>
    </w:p>
    <w:p w:rsidR="00DE2DA4" w:rsidRDefault="00DE2DA4" w:rsidP="001800C9">
      <w:pPr>
        <w:jc w:val="both"/>
      </w:pPr>
    </w:p>
    <w:p w:rsidR="00DE2DA4" w:rsidRPr="00DE2DA4" w:rsidRDefault="00DE2DA4" w:rsidP="00DE2DA4">
      <w:pPr>
        <w:pStyle w:val="Paragrafoelenco"/>
        <w:numPr>
          <w:ilvl w:val="0"/>
          <w:numId w:val="1"/>
        </w:numPr>
        <w:rPr>
          <w:b/>
        </w:rPr>
      </w:pPr>
      <w:r w:rsidRPr="00DE2DA4">
        <w:rPr>
          <w:b/>
        </w:rPr>
        <w:t xml:space="preserve">Verso una progettazione più che esecutiva </w:t>
      </w:r>
    </w:p>
    <w:p w:rsidR="00CF2BD0" w:rsidRPr="000D03E0" w:rsidRDefault="00CF2BD0" w:rsidP="001800C9">
      <w:pPr>
        <w:jc w:val="both"/>
        <w:rPr>
          <w:u w:val="single"/>
        </w:rPr>
      </w:pPr>
      <w:r w:rsidRPr="00F43EF2">
        <w:rPr>
          <w:u w:val="single"/>
        </w:rPr>
        <w:t>Carlo Beltrami (</w:t>
      </w:r>
      <w:r w:rsidR="0059466B" w:rsidRPr="00F43EF2">
        <w:rPr>
          <w:u w:val="single"/>
        </w:rPr>
        <w:t xml:space="preserve">direttore tecnico, </w:t>
      </w:r>
      <w:r w:rsidRPr="00F43EF2">
        <w:rPr>
          <w:u w:val="single"/>
        </w:rPr>
        <w:t xml:space="preserve">Lombardi </w:t>
      </w:r>
      <w:proofErr w:type="gramStart"/>
      <w:r w:rsidRPr="00F43EF2">
        <w:rPr>
          <w:u w:val="single"/>
        </w:rPr>
        <w:t>Ingegneria)</w:t>
      </w:r>
      <w:r w:rsidR="00F43EF2">
        <w:rPr>
          <w:u w:val="single"/>
        </w:rPr>
        <w:t>*</w:t>
      </w:r>
      <w:proofErr w:type="gramEnd"/>
      <w:r w:rsidR="00F43EF2">
        <w:rPr>
          <w:u w:val="single"/>
        </w:rPr>
        <w:t>*</w:t>
      </w:r>
    </w:p>
    <w:p w:rsidR="00737F7B" w:rsidRPr="00737F7B" w:rsidRDefault="00737F7B" w:rsidP="00737F7B">
      <w:pPr>
        <w:jc w:val="both"/>
        <w:rPr>
          <w:color w:val="000000" w:themeColor="text1"/>
        </w:rPr>
      </w:pPr>
      <w:r w:rsidRPr="00737F7B">
        <w:rPr>
          <w:color w:val="000000" w:themeColor="text1"/>
        </w:rPr>
        <w:t xml:space="preserve">Alle nostre spalle vi sono diverse generazioni di grandi progettisti che si sono cimentati in importanti infrastrutture, che hanno rappresentato l’asse portante della crescita economica nel dopoguerra ed oggi inevitabilmente sono vicine al termine del ciclo di vita. Tema centrale dell’ingegneria civile moderna è capire qual è il termine temporale utile di ogni costruzione affinché conservi un grado di sicurezza e affidabilità ancora sufficiente (nonostante anche le non previste condizioni al contorno: incremento del traffico, degrado </w:t>
      </w:r>
      <w:r>
        <w:rPr>
          <w:color w:val="000000" w:themeColor="text1"/>
        </w:rPr>
        <w:t>e/o scarsa manutenzione, ecc.</w:t>
      </w:r>
      <w:r w:rsidRPr="00737F7B">
        <w:rPr>
          <w:color w:val="000000" w:themeColor="text1"/>
        </w:rPr>
        <w:t>): questo è uno dei più rilevanti obiettivi di noi ingegneri, anche pensando agli importanti risvolti economici sia in termini di impatto indotto dalla vulnerabilità delle infrastrutture esistenti sia in termini di nuova opportunità economica data dal loro rinnovo/ricostruzione. Lo “stato dell’arte” è però ancora arretrato: non conosciamo bene l’impatto economico a lungo termine di quello che progettiamo e costruiamo e non abbiamo una adeguata consapevolezza del concetto di “resilienza” di una infrastruttura. Pertanto è essenziale mettere al centro dell’attività ingegneristica non solo la fase di progettazione delle nuove opere ma anche e a maggiore ragione lo studio dell’intero ciclo di vita.</w:t>
      </w:r>
    </w:p>
    <w:p w:rsidR="004C6506" w:rsidRPr="000D03E0" w:rsidRDefault="004C6506" w:rsidP="001800C9">
      <w:pPr>
        <w:jc w:val="both"/>
      </w:pPr>
    </w:p>
    <w:p w:rsidR="004C6506" w:rsidRPr="000D03E0" w:rsidRDefault="004C6506" w:rsidP="001800C9">
      <w:pPr>
        <w:jc w:val="both"/>
        <w:rPr>
          <w:u w:val="single"/>
        </w:rPr>
      </w:pPr>
      <w:proofErr w:type="spellStart"/>
      <w:r w:rsidRPr="000D03E0">
        <w:rPr>
          <w:u w:val="single"/>
        </w:rPr>
        <w:t>Branko</w:t>
      </w:r>
      <w:proofErr w:type="spellEnd"/>
      <w:r w:rsidRPr="000D03E0">
        <w:rPr>
          <w:u w:val="single"/>
        </w:rPr>
        <w:t xml:space="preserve"> </w:t>
      </w:r>
      <w:proofErr w:type="spellStart"/>
      <w:r w:rsidRPr="000D03E0">
        <w:rPr>
          <w:u w:val="single"/>
        </w:rPr>
        <w:t>Zrni</w:t>
      </w:r>
      <w:r w:rsidRPr="000D03E0">
        <w:rPr>
          <w:rFonts w:cstheme="minorHAnsi"/>
          <w:u w:val="single"/>
        </w:rPr>
        <w:t>ć</w:t>
      </w:r>
      <w:proofErr w:type="spellEnd"/>
      <w:r w:rsidRPr="000D03E0">
        <w:rPr>
          <w:u w:val="single"/>
        </w:rPr>
        <w:t xml:space="preserve"> (</w:t>
      </w:r>
      <w:r w:rsidR="0059466B">
        <w:rPr>
          <w:u w:val="single"/>
        </w:rPr>
        <w:t xml:space="preserve">socio fondatore, </w:t>
      </w:r>
      <w:proofErr w:type="spellStart"/>
      <w:r w:rsidRPr="000D03E0">
        <w:rPr>
          <w:u w:val="single"/>
        </w:rPr>
        <w:t>ATIproject</w:t>
      </w:r>
      <w:proofErr w:type="spellEnd"/>
      <w:r w:rsidRPr="000D03E0">
        <w:rPr>
          <w:u w:val="single"/>
        </w:rPr>
        <w:t>)</w:t>
      </w:r>
    </w:p>
    <w:p w:rsidR="004C6506" w:rsidRPr="000D03E0" w:rsidRDefault="004C6506" w:rsidP="001800C9">
      <w:pPr>
        <w:jc w:val="both"/>
      </w:pPr>
      <w:r w:rsidRPr="000D03E0">
        <w:t xml:space="preserve">Fin dall’inizio </w:t>
      </w:r>
      <w:r w:rsidR="00F33936">
        <w:t>l</w:t>
      </w:r>
      <w:r w:rsidRPr="000D03E0">
        <w:t>a</w:t>
      </w:r>
      <w:r w:rsidR="00F33936">
        <w:t xml:space="preserve"> s</w:t>
      </w:r>
      <w:r w:rsidRPr="000D03E0">
        <w:t>o</w:t>
      </w:r>
      <w:r w:rsidR="00F33936">
        <w:t>cietà che ho fondato</w:t>
      </w:r>
      <w:r w:rsidRPr="000D03E0">
        <w:t xml:space="preserve"> </w:t>
      </w:r>
      <w:r w:rsidR="00F33936">
        <w:t xml:space="preserve">è </w:t>
      </w:r>
      <w:r w:rsidRPr="000D03E0">
        <w:t>partit</w:t>
      </w:r>
      <w:r w:rsidR="00F33936">
        <w:t>a</w:t>
      </w:r>
      <w:r w:rsidRPr="000D03E0">
        <w:t xml:space="preserve"> dal controllo </w:t>
      </w:r>
      <w:r w:rsidR="00F33936">
        <w:t xml:space="preserve">dei </w:t>
      </w:r>
      <w:r w:rsidRPr="000D03E0">
        <w:t>costi</w:t>
      </w:r>
      <w:r w:rsidR="00F33936">
        <w:t>:</w:t>
      </w:r>
      <w:r w:rsidRPr="000D03E0">
        <w:t xml:space="preserve"> lavoriamo al 90% per il pubblico e al 70% per le imprese di costruzioni. Facciamo 150 appalti all’anno e ne vinciamo una buona percentuale. </w:t>
      </w:r>
      <w:r w:rsidR="00F33936">
        <w:t>La nostra caratteristica è di o</w:t>
      </w:r>
      <w:r w:rsidRPr="000D03E0">
        <w:t>pera</w:t>
      </w:r>
      <w:r w:rsidR="00F33936">
        <w:t>re</w:t>
      </w:r>
      <w:r w:rsidRPr="000D03E0">
        <w:t xml:space="preserve"> come “</w:t>
      </w:r>
      <w:proofErr w:type="spellStart"/>
      <w:r w:rsidRPr="000D03E0">
        <w:rPr>
          <w:i/>
        </w:rPr>
        <w:t>system</w:t>
      </w:r>
      <w:proofErr w:type="spellEnd"/>
      <w:r w:rsidRPr="000D03E0">
        <w:rPr>
          <w:i/>
        </w:rPr>
        <w:t xml:space="preserve"> integrator</w:t>
      </w:r>
      <w:r w:rsidRPr="000D03E0">
        <w:t>”</w:t>
      </w:r>
      <w:r w:rsidR="00F33936">
        <w:t>, che è anche nell’acronimo del nostro nome</w:t>
      </w:r>
      <w:r w:rsidRPr="000D03E0">
        <w:t xml:space="preserve">. </w:t>
      </w:r>
      <w:r w:rsidR="00F33936">
        <w:t>In questi anni a</w:t>
      </w:r>
      <w:r w:rsidRPr="000D03E0">
        <w:t xml:space="preserve">bbiamo </w:t>
      </w:r>
      <w:r w:rsidR="00F33936">
        <w:t xml:space="preserve">avuto </w:t>
      </w:r>
      <w:r w:rsidRPr="000D03E0">
        <w:t xml:space="preserve">la fortuna di </w:t>
      </w:r>
      <w:r w:rsidR="00F33936">
        <w:t xml:space="preserve">incontrare </w:t>
      </w:r>
      <w:r w:rsidRPr="000D03E0">
        <w:t>client</w:t>
      </w:r>
      <w:r w:rsidR="00F33936">
        <w:t>i</w:t>
      </w:r>
      <w:r w:rsidRPr="000D03E0">
        <w:t xml:space="preserve"> che ci fa</w:t>
      </w:r>
      <w:r w:rsidR="00F33936">
        <w:t>nno</w:t>
      </w:r>
      <w:r w:rsidRPr="000D03E0">
        <w:t xml:space="preserve"> crescere</w:t>
      </w:r>
      <w:r w:rsidR="00F33936">
        <w:t xml:space="preserve"> professionalmente</w:t>
      </w:r>
      <w:r w:rsidRPr="000D03E0">
        <w:t xml:space="preserve">: </w:t>
      </w:r>
      <w:r w:rsidRPr="000D03E0">
        <w:rPr>
          <w:i/>
        </w:rPr>
        <w:t xml:space="preserve">general </w:t>
      </w:r>
      <w:proofErr w:type="spellStart"/>
      <w:r w:rsidRPr="000D03E0">
        <w:rPr>
          <w:i/>
        </w:rPr>
        <w:t>contractor</w:t>
      </w:r>
      <w:r w:rsidR="00F33936">
        <w:rPr>
          <w:i/>
        </w:rPr>
        <w:t>s</w:t>
      </w:r>
      <w:proofErr w:type="spellEnd"/>
      <w:r w:rsidRPr="000D03E0">
        <w:t xml:space="preserve"> </w:t>
      </w:r>
      <w:r w:rsidR="00F33936">
        <w:t xml:space="preserve">che si rendono conto di quanto è insufficiente </w:t>
      </w:r>
      <w:r w:rsidRPr="000D03E0">
        <w:t>a</w:t>
      </w:r>
      <w:r w:rsidR="00F33936">
        <w:t xml:space="preserve">vere uno </w:t>
      </w:r>
      <w:r w:rsidR="00F33936" w:rsidRPr="00F33936">
        <w:rPr>
          <w:i/>
        </w:rPr>
        <w:t>staff</w:t>
      </w:r>
      <w:r w:rsidR="00F33936">
        <w:t xml:space="preserve"> interno professionale </w:t>
      </w:r>
      <w:r w:rsidRPr="000D03E0">
        <w:t xml:space="preserve">di 20 persone che ne </w:t>
      </w:r>
      <w:r w:rsidR="00F33936">
        <w:t>gestiscono fin</w:t>
      </w:r>
      <w:r w:rsidRPr="000D03E0">
        <w:t>o</w:t>
      </w:r>
      <w:r w:rsidR="00F33936">
        <w:t xml:space="preserve"> a </w:t>
      </w:r>
      <w:r w:rsidRPr="000D03E0">
        <w:t>20 mila in cantiere</w:t>
      </w:r>
      <w:r w:rsidR="004E2BC5" w:rsidRPr="000D03E0">
        <w:t xml:space="preserve">. </w:t>
      </w:r>
      <w:r w:rsidR="002C23CF">
        <w:t xml:space="preserve">Questa </w:t>
      </w:r>
      <w:r w:rsidR="004D4775" w:rsidRPr="000D03E0">
        <w:t>nuova figura professionale</w:t>
      </w:r>
      <w:r w:rsidR="002C23CF">
        <w:t xml:space="preserve"> del</w:t>
      </w:r>
      <w:r w:rsidR="004E2BC5" w:rsidRPr="000D03E0">
        <w:t>l</w:t>
      </w:r>
      <w:proofErr w:type="gramStart"/>
      <w:r w:rsidR="004E2BC5" w:rsidRPr="000D03E0">
        <w:t>’</w:t>
      </w:r>
      <w:r w:rsidR="004D4775" w:rsidRPr="000D03E0">
        <w:t>”</w:t>
      </w:r>
      <w:r w:rsidR="004E2BC5" w:rsidRPr="000D03E0">
        <w:t>integratore</w:t>
      </w:r>
      <w:proofErr w:type="gramEnd"/>
      <w:r w:rsidR="004D4775" w:rsidRPr="000D03E0">
        <w:t>”</w:t>
      </w:r>
      <w:r w:rsidR="004E2BC5" w:rsidRPr="000D03E0">
        <w:t xml:space="preserve"> consulente</w:t>
      </w:r>
      <w:r w:rsidR="002C23CF">
        <w:t xml:space="preserve"> è una sfida culturale che propongo a tutti noi di raccogliere</w:t>
      </w:r>
      <w:r w:rsidR="004E2BC5" w:rsidRPr="000D03E0">
        <w:t>.</w:t>
      </w:r>
    </w:p>
    <w:p w:rsidR="004E2BC5" w:rsidRDefault="004E2BC5" w:rsidP="001800C9">
      <w:pPr>
        <w:jc w:val="both"/>
      </w:pPr>
    </w:p>
    <w:p w:rsidR="00DE2DA4" w:rsidRDefault="00DE2DA4" w:rsidP="001800C9">
      <w:pPr>
        <w:jc w:val="both"/>
      </w:pPr>
    </w:p>
    <w:p w:rsidR="00DE2DA4" w:rsidRPr="00DE2DA4" w:rsidRDefault="00DE2DA4" w:rsidP="00DE2DA4">
      <w:pPr>
        <w:pStyle w:val="Paragrafoelenco"/>
        <w:numPr>
          <w:ilvl w:val="0"/>
          <w:numId w:val="1"/>
        </w:numPr>
        <w:rPr>
          <w:b/>
        </w:rPr>
      </w:pPr>
      <w:r w:rsidRPr="00DE2DA4">
        <w:rPr>
          <w:b/>
        </w:rPr>
        <w:t>Sinergie tra architettura e ingegneria</w:t>
      </w:r>
    </w:p>
    <w:p w:rsidR="004E2BC5" w:rsidRPr="000D03E0" w:rsidRDefault="004E2BC5" w:rsidP="001800C9">
      <w:pPr>
        <w:jc w:val="both"/>
        <w:rPr>
          <w:u w:val="single"/>
        </w:rPr>
      </w:pPr>
      <w:r w:rsidRPr="00F43EF2">
        <w:rPr>
          <w:u w:val="single"/>
        </w:rPr>
        <w:t>Alessandro Adamo (</w:t>
      </w:r>
      <w:r w:rsidR="0059466B" w:rsidRPr="00F43EF2">
        <w:rPr>
          <w:i/>
          <w:u w:val="single"/>
        </w:rPr>
        <w:t>partner/</w:t>
      </w:r>
      <w:proofErr w:type="spellStart"/>
      <w:r w:rsidR="0059466B" w:rsidRPr="00F43EF2">
        <w:rPr>
          <w:i/>
          <w:u w:val="single"/>
        </w:rPr>
        <w:t>director</w:t>
      </w:r>
      <w:proofErr w:type="spellEnd"/>
      <w:r w:rsidR="0059466B" w:rsidRPr="00F43EF2">
        <w:rPr>
          <w:u w:val="single"/>
        </w:rPr>
        <w:t xml:space="preserve">, </w:t>
      </w:r>
      <w:r w:rsidRPr="00F43EF2">
        <w:rPr>
          <w:u w:val="single"/>
        </w:rPr>
        <w:t>Lombardini22/</w:t>
      </w:r>
      <w:proofErr w:type="spellStart"/>
      <w:proofErr w:type="gramStart"/>
      <w:r w:rsidRPr="00F43EF2">
        <w:rPr>
          <w:u w:val="single"/>
        </w:rPr>
        <w:t>Degw</w:t>
      </w:r>
      <w:proofErr w:type="spellEnd"/>
      <w:r w:rsidRPr="00F43EF2">
        <w:rPr>
          <w:u w:val="single"/>
        </w:rPr>
        <w:t>)</w:t>
      </w:r>
      <w:r w:rsidR="00F43EF2">
        <w:rPr>
          <w:u w:val="single"/>
        </w:rPr>
        <w:t>*</w:t>
      </w:r>
      <w:proofErr w:type="gramEnd"/>
      <w:r w:rsidR="00F43EF2">
        <w:rPr>
          <w:u w:val="single"/>
        </w:rPr>
        <w:t>*</w:t>
      </w:r>
    </w:p>
    <w:p w:rsidR="00881277" w:rsidRDefault="00737F7B" w:rsidP="001800C9">
      <w:pPr>
        <w:jc w:val="both"/>
      </w:pPr>
      <w:r>
        <w:t>È stimolante</w:t>
      </w:r>
      <w:r w:rsidRPr="000D03E0">
        <w:t xml:space="preserve"> la velocità </w:t>
      </w:r>
      <w:r>
        <w:t xml:space="preserve">e l’intensità </w:t>
      </w:r>
      <w:r w:rsidRPr="000D03E0">
        <w:t xml:space="preserve">dei progetti di </w:t>
      </w:r>
      <w:r>
        <w:t xml:space="preserve">architettura degli </w:t>
      </w:r>
      <w:r w:rsidRPr="000D03E0">
        <w:t>interni</w:t>
      </w:r>
      <w:r>
        <w:t>. La parola progetto per DEGW è multiforme, abbraccia non solo l’</w:t>
      </w:r>
      <w:proofErr w:type="spellStart"/>
      <w:r>
        <w:t>interior</w:t>
      </w:r>
      <w:proofErr w:type="spellEnd"/>
      <w:r>
        <w:t xml:space="preserve"> design e la scelta degli arredi, ma anche la </w:t>
      </w:r>
      <w:proofErr w:type="spellStart"/>
      <w:r>
        <w:t>brandizzazione</w:t>
      </w:r>
      <w:proofErr w:type="spellEnd"/>
      <w:r>
        <w:t xml:space="preserve"> degli spazi, il progetto per le persone realizzato ascoltando i loro desiderata, il servizio, la comprensione profonda del cliente: la creazione del valore. Integrare gli aspetti impiantistici</w:t>
      </w:r>
      <w:r w:rsidRPr="000D03E0">
        <w:t xml:space="preserve"> </w:t>
      </w:r>
      <w:r>
        <w:t>(</w:t>
      </w:r>
      <w:r w:rsidRPr="00BE6008">
        <w:t>meccanico, elettrico, illuminotecnico, acustico</w:t>
      </w:r>
      <w:r>
        <w:t>) con la</w:t>
      </w:r>
      <w:r w:rsidRPr="00BE6008">
        <w:t xml:space="preserve"> </w:t>
      </w:r>
      <w:r>
        <w:t>progettazione degli spazi ufficio di cui si occupa DEGW è un</w:t>
      </w:r>
      <w:r w:rsidRPr="000D03E0">
        <w:t xml:space="preserve">a </w:t>
      </w:r>
      <w:r>
        <w:t>delle sfide che raccogliamo ogni giorno, bilanciando estetica e funzionalità, qualità e benessere</w:t>
      </w:r>
      <w:r w:rsidRPr="000D03E0">
        <w:t xml:space="preserve">. </w:t>
      </w:r>
      <w:r>
        <w:t>Quello tra architetti e ingegneri è un incontro di competenze e di istanze, un valore aggiunto garantito dalla multidisciplinarità del Gruppo Lombardini22. Per rispondere adeguatamente a questo dialogo si crea u</w:t>
      </w:r>
      <w:r w:rsidRPr="000D03E0">
        <w:t>na piattaforma di servizi guida</w:t>
      </w:r>
      <w:r>
        <w:t>ta, ovviamente, da</w:t>
      </w:r>
      <w:r w:rsidRPr="000D03E0">
        <w:t>l cliente. Nel nostro approccio aziendale ogni tecnico</w:t>
      </w:r>
      <w:r>
        <w:t>, ogni professionista</w:t>
      </w:r>
      <w:r w:rsidRPr="000D03E0">
        <w:t xml:space="preserve"> deve essere un </w:t>
      </w:r>
      <w:r w:rsidRPr="00D26809">
        <w:t>manager</w:t>
      </w:r>
      <w:r>
        <w:t xml:space="preserve"> della sua commessa, in grado di essere il referente per i committenti e i colleghi.</w:t>
      </w:r>
    </w:p>
    <w:p w:rsidR="00737F7B" w:rsidRPr="000D03E0" w:rsidRDefault="00737F7B" w:rsidP="001800C9">
      <w:pPr>
        <w:jc w:val="both"/>
      </w:pPr>
    </w:p>
    <w:p w:rsidR="00881277" w:rsidRPr="000D03E0" w:rsidRDefault="00881277" w:rsidP="001800C9">
      <w:pPr>
        <w:jc w:val="both"/>
        <w:rPr>
          <w:u w:val="single"/>
        </w:rPr>
      </w:pPr>
      <w:r w:rsidRPr="00F43EF2">
        <w:rPr>
          <w:u w:val="single"/>
        </w:rPr>
        <w:t>Michele Carrano (</w:t>
      </w:r>
      <w:r w:rsidR="0059466B" w:rsidRPr="00F43EF2">
        <w:rPr>
          <w:i/>
          <w:u w:val="single"/>
        </w:rPr>
        <w:t>partner fondatore</w:t>
      </w:r>
      <w:r w:rsidR="0059466B" w:rsidRPr="00F43EF2">
        <w:rPr>
          <w:u w:val="single"/>
        </w:rPr>
        <w:t xml:space="preserve">, </w:t>
      </w:r>
      <w:r w:rsidRPr="00F43EF2">
        <w:rPr>
          <w:u w:val="single"/>
        </w:rPr>
        <w:t xml:space="preserve">H&amp;A </w:t>
      </w:r>
      <w:proofErr w:type="gramStart"/>
      <w:r w:rsidRPr="00F43EF2">
        <w:rPr>
          <w:u w:val="single"/>
        </w:rPr>
        <w:t>Associati)</w:t>
      </w:r>
      <w:r w:rsidR="00F43EF2">
        <w:rPr>
          <w:u w:val="single"/>
        </w:rPr>
        <w:t>*</w:t>
      </w:r>
      <w:proofErr w:type="gramEnd"/>
      <w:r w:rsidR="00F43EF2">
        <w:rPr>
          <w:u w:val="single"/>
        </w:rPr>
        <w:t>*</w:t>
      </w:r>
    </w:p>
    <w:p w:rsidR="004C6506" w:rsidRPr="000D03E0" w:rsidRDefault="004D4775" w:rsidP="001800C9">
      <w:pPr>
        <w:jc w:val="both"/>
      </w:pPr>
      <w:r w:rsidRPr="000D03E0">
        <w:t xml:space="preserve">I </w:t>
      </w:r>
      <w:r w:rsidRPr="002C23CF">
        <w:rPr>
          <w:i/>
        </w:rPr>
        <w:t>partner</w:t>
      </w:r>
      <w:r w:rsidRPr="000D03E0">
        <w:t xml:space="preserve"> della </w:t>
      </w:r>
      <w:r w:rsidR="002C23CF">
        <w:t xml:space="preserve">nostra giovane </w:t>
      </w:r>
      <w:r w:rsidRPr="000D03E0">
        <w:t>società sono t</w:t>
      </w:r>
      <w:r w:rsidR="00881277" w:rsidRPr="000D03E0">
        <w:t xml:space="preserve">re architetti e un ingegnere. La </w:t>
      </w:r>
      <w:r w:rsidR="00241AB0" w:rsidRPr="000D03E0">
        <w:t xml:space="preserve">recente </w:t>
      </w:r>
      <w:r w:rsidR="00881277" w:rsidRPr="000D03E0">
        <w:t xml:space="preserve">fusione </w:t>
      </w:r>
      <w:r w:rsidR="00241AB0" w:rsidRPr="000D03E0">
        <w:t xml:space="preserve">(2015) tra </w:t>
      </w:r>
      <w:proofErr w:type="spellStart"/>
      <w:r w:rsidR="00241AB0" w:rsidRPr="000D03E0">
        <w:t>Hjd</w:t>
      </w:r>
      <w:proofErr w:type="spellEnd"/>
      <w:r w:rsidR="00241AB0" w:rsidRPr="000D03E0">
        <w:t xml:space="preserve"> Architettura e </w:t>
      </w:r>
      <w:proofErr w:type="spellStart"/>
      <w:r w:rsidR="00241AB0" w:rsidRPr="000D03E0">
        <w:t>ArkaAssociati</w:t>
      </w:r>
      <w:proofErr w:type="spellEnd"/>
      <w:r w:rsidR="00241AB0" w:rsidRPr="000D03E0">
        <w:t xml:space="preserve"> </w:t>
      </w:r>
      <w:r w:rsidR="00881277" w:rsidRPr="000D03E0">
        <w:t xml:space="preserve">ci ha portato a </w:t>
      </w:r>
      <w:r w:rsidR="002C23CF">
        <w:t xml:space="preserve">sviluppare </w:t>
      </w:r>
      <w:r w:rsidR="00881277" w:rsidRPr="000D03E0">
        <w:t>un terzo d</w:t>
      </w:r>
      <w:r w:rsidR="002C23CF">
        <w:t>ell’</w:t>
      </w:r>
      <w:r w:rsidR="00881277" w:rsidRPr="000D03E0">
        <w:t>attività in Cina focalizza</w:t>
      </w:r>
      <w:r w:rsidR="002C23CF">
        <w:t>ndoci</w:t>
      </w:r>
      <w:r w:rsidR="00881277" w:rsidRPr="000D03E0">
        <w:t xml:space="preserve"> </w:t>
      </w:r>
      <w:r w:rsidR="002C23CF">
        <w:t xml:space="preserve">soprattutto </w:t>
      </w:r>
      <w:r w:rsidR="00881277" w:rsidRPr="000D03E0">
        <w:t xml:space="preserve">su città in crescita. C’è un </w:t>
      </w:r>
      <w:r w:rsidR="00241AB0" w:rsidRPr="000D03E0">
        <w:t>ritorno (anche culturale)</w:t>
      </w:r>
      <w:r w:rsidR="00881277" w:rsidRPr="000D03E0">
        <w:t xml:space="preserve"> dal lavoro all’estero a quello italiano e </w:t>
      </w:r>
      <w:r w:rsidR="00241AB0" w:rsidRPr="000D03E0">
        <w:t xml:space="preserve">tutto </w:t>
      </w:r>
      <w:r w:rsidR="002C23CF">
        <w:t xml:space="preserve">questo </w:t>
      </w:r>
      <w:r w:rsidR="00881277" w:rsidRPr="000D03E0">
        <w:t xml:space="preserve">funziona bene sulla </w:t>
      </w:r>
      <w:r w:rsidR="002C23CF">
        <w:t>“</w:t>
      </w:r>
      <w:r w:rsidR="00881277" w:rsidRPr="000D03E0">
        <w:t>cultura del progetto</w:t>
      </w:r>
      <w:r w:rsidR="002C23CF">
        <w:t>”</w:t>
      </w:r>
      <w:r w:rsidR="00881277" w:rsidRPr="000D03E0">
        <w:t xml:space="preserve">. </w:t>
      </w:r>
      <w:r w:rsidR="00241AB0" w:rsidRPr="000D03E0">
        <w:t xml:space="preserve">Purtroppo </w:t>
      </w:r>
      <w:r w:rsidR="002C23CF">
        <w:t xml:space="preserve">noi italiani </w:t>
      </w:r>
      <w:r w:rsidR="00241AB0" w:rsidRPr="000D03E0">
        <w:t>a</w:t>
      </w:r>
      <w:r w:rsidR="00881277" w:rsidRPr="000D03E0">
        <w:t xml:space="preserve">ndiamo all’estero in ordine sparso: ma come </w:t>
      </w:r>
      <w:r w:rsidR="00241AB0" w:rsidRPr="000D03E0">
        <w:t>poss</w:t>
      </w:r>
      <w:r w:rsidR="00881277" w:rsidRPr="000D03E0">
        <w:t>i</w:t>
      </w:r>
      <w:r w:rsidR="00241AB0" w:rsidRPr="000D03E0">
        <w:t xml:space="preserve">amo pensare di </w:t>
      </w:r>
      <w:r w:rsidR="00881277" w:rsidRPr="000D03E0">
        <w:t>aggrega</w:t>
      </w:r>
      <w:r w:rsidR="00241AB0" w:rsidRPr="000D03E0">
        <w:t>rci</w:t>
      </w:r>
      <w:r w:rsidR="00881277" w:rsidRPr="000D03E0">
        <w:t>?</w:t>
      </w:r>
    </w:p>
    <w:p w:rsidR="00881277" w:rsidRPr="000D03E0" w:rsidRDefault="00881277" w:rsidP="001800C9">
      <w:pPr>
        <w:jc w:val="both"/>
      </w:pPr>
    </w:p>
    <w:p w:rsidR="00881277" w:rsidRPr="000D03E0" w:rsidRDefault="00881277" w:rsidP="001800C9">
      <w:pPr>
        <w:jc w:val="both"/>
        <w:rPr>
          <w:u w:val="single"/>
        </w:rPr>
      </w:pPr>
      <w:r w:rsidRPr="000D03E0">
        <w:rPr>
          <w:u w:val="single"/>
        </w:rPr>
        <w:t xml:space="preserve">Francesca </w:t>
      </w:r>
      <w:proofErr w:type="spellStart"/>
      <w:r w:rsidRPr="000D03E0">
        <w:rPr>
          <w:u w:val="single"/>
        </w:rPr>
        <w:t>Federzoni</w:t>
      </w:r>
      <w:proofErr w:type="spellEnd"/>
      <w:r w:rsidRPr="000D03E0">
        <w:rPr>
          <w:u w:val="single"/>
        </w:rPr>
        <w:t xml:space="preserve"> (</w:t>
      </w:r>
      <w:r w:rsidR="0059466B">
        <w:rPr>
          <w:u w:val="single"/>
        </w:rPr>
        <w:t xml:space="preserve">presidente, </w:t>
      </w:r>
      <w:r w:rsidRPr="000D03E0">
        <w:rPr>
          <w:u w:val="single"/>
        </w:rPr>
        <w:t>Politecnica)</w:t>
      </w:r>
    </w:p>
    <w:p w:rsidR="00881277" w:rsidRPr="000D03E0" w:rsidRDefault="00881277" w:rsidP="001800C9">
      <w:pPr>
        <w:jc w:val="both"/>
      </w:pPr>
      <w:r w:rsidRPr="000D03E0">
        <w:t xml:space="preserve">Il dualismo tra architettura e ingegneria è </w:t>
      </w:r>
      <w:r w:rsidR="002C23CF">
        <w:t xml:space="preserve">un fatto </w:t>
      </w:r>
      <w:r w:rsidRPr="000D03E0">
        <w:t>recente</w:t>
      </w:r>
      <w:r w:rsidR="002C23CF">
        <w:t xml:space="preserve"> e non ragionevole</w:t>
      </w:r>
      <w:r w:rsidRPr="000D03E0">
        <w:t xml:space="preserve">: </w:t>
      </w:r>
      <w:r w:rsidR="002C23CF">
        <w:t xml:space="preserve">per superarlo </w:t>
      </w:r>
      <w:r w:rsidRPr="000D03E0">
        <w:t xml:space="preserve">la nostra filosofia è il progetto integrato. </w:t>
      </w:r>
      <w:r w:rsidR="002C23CF">
        <w:t>Oggi c</w:t>
      </w:r>
      <w:r w:rsidRPr="000D03E0">
        <w:t xml:space="preserve">i divertiamo a progettare come </w:t>
      </w:r>
      <w:r w:rsidR="002C23CF">
        <w:t>qu</w:t>
      </w:r>
      <w:r w:rsidRPr="000D03E0">
        <w:t>a</w:t>
      </w:r>
      <w:r w:rsidR="002C23CF">
        <w:t>ndo eravamo</w:t>
      </w:r>
      <w:r w:rsidRPr="000D03E0">
        <w:t xml:space="preserve"> giovani: </w:t>
      </w:r>
      <w:r w:rsidR="002C23CF">
        <w:t xml:space="preserve">e questo </w:t>
      </w:r>
      <w:r w:rsidRPr="000D03E0">
        <w:t xml:space="preserve">ci premia anche all’estero. </w:t>
      </w:r>
      <w:r w:rsidR="002C23CF">
        <w:t xml:space="preserve">A seconda delle operazioni operiamo indifferentemente come architetti o ingegneri. Per esempio nel contratto più importante che abbiamo attualmente - un ospedale </w:t>
      </w:r>
      <w:r w:rsidRPr="000D03E0">
        <w:t xml:space="preserve">In Danimarca </w:t>
      </w:r>
      <w:r w:rsidR="002C23CF">
        <w:t xml:space="preserve">in associazione con l’impresa di costruzioni </w:t>
      </w:r>
      <w:proofErr w:type="spellStart"/>
      <w:r w:rsidR="002C23CF">
        <w:t>Cmb</w:t>
      </w:r>
      <w:proofErr w:type="spellEnd"/>
      <w:r w:rsidR="002C23CF">
        <w:t xml:space="preserve"> </w:t>
      </w:r>
      <w:r w:rsidRPr="000D03E0">
        <w:t>siamo gli architetti.</w:t>
      </w:r>
    </w:p>
    <w:p w:rsidR="00881277" w:rsidRPr="000D03E0" w:rsidRDefault="00881277" w:rsidP="001800C9">
      <w:pPr>
        <w:jc w:val="both"/>
      </w:pPr>
    </w:p>
    <w:p w:rsidR="00881277" w:rsidRPr="000D03E0" w:rsidRDefault="00881277" w:rsidP="001800C9">
      <w:pPr>
        <w:jc w:val="both"/>
        <w:rPr>
          <w:u w:val="single"/>
        </w:rPr>
      </w:pPr>
      <w:r w:rsidRPr="000D03E0">
        <w:rPr>
          <w:u w:val="single"/>
        </w:rPr>
        <w:t>Emanuela Valle (</w:t>
      </w:r>
      <w:r w:rsidR="002530D1" w:rsidRPr="002530D1">
        <w:rPr>
          <w:i/>
          <w:u w:val="single"/>
        </w:rPr>
        <w:t>partner</w:t>
      </w:r>
      <w:r w:rsidR="002530D1">
        <w:rPr>
          <w:u w:val="single"/>
        </w:rPr>
        <w:t xml:space="preserve">, </w:t>
      </w:r>
      <w:r w:rsidRPr="000D03E0">
        <w:rPr>
          <w:u w:val="single"/>
        </w:rPr>
        <w:t xml:space="preserve">Valle </w:t>
      </w:r>
      <w:proofErr w:type="gramStart"/>
      <w:r w:rsidRPr="000D03E0">
        <w:rPr>
          <w:u w:val="single"/>
        </w:rPr>
        <w:t>3.0)</w:t>
      </w:r>
      <w:r w:rsidR="00283CC4">
        <w:rPr>
          <w:u w:val="single"/>
        </w:rPr>
        <w:t>*</w:t>
      </w:r>
      <w:proofErr w:type="gramEnd"/>
      <w:r w:rsidR="00283CC4">
        <w:rPr>
          <w:u w:val="single"/>
        </w:rPr>
        <w:t>*</w:t>
      </w:r>
    </w:p>
    <w:p w:rsidR="00283CC4" w:rsidRPr="00283CC4" w:rsidRDefault="00283CC4" w:rsidP="00283CC4">
      <w:pPr>
        <w:spacing w:line="254" w:lineRule="auto"/>
        <w:jc w:val="both"/>
      </w:pPr>
      <w:r w:rsidRPr="00283CC4">
        <w:t>Ci piace definire la nostra società come una “</w:t>
      </w:r>
      <w:r w:rsidRPr="00283CC4">
        <w:rPr>
          <w:i/>
          <w:iCs/>
        </w:rPr>
        <w:t>start-up</w:t>
      </w:r>
      <w:r w:rsidRPr="00283CC4">
        <w:t xml:space="preserve"> con 60 anni di esperienza”, riuscendo a fare convivere </w:t>
      </w:r>
      <w:r w:rsidRPr="00283CC4">
        <w:rPr>
          <w:i/>
          <w:iCs/>
        </w:rPr>
        <w:t>senior</w:t>
      </w:r>
      <w:r w:rsidRPr="00283CC4">
        <w:t xml:space="preserve"> e </w:t>
      </w:r>
      <w:r w:rsidRPr="00283CC4">
        <w:rPr>
          <w:i/>
          <w:iCs/>
        </w:rPr>
        <w:t>junior</w:t>
      </w:r>
      <w:r w:rsidRPr="00283CC4">
        <w:t xml:space="preserve">. L’architetto è come il direttore d’orchestra che dialoga con il primo violino (ma anche con l’ultimo degli orchestrali) e l’uso del </w:t>
      </w:r>
      <w:proofErr w:type="spellStart"/>
      <w:r w:rsidRPr="00283CC4">
        <w:rPr>
          <w:i/>
          <w:iCs/>
        </w:rPr>
        <w:t>Bim</w:t>
      </w:r>
      <w:proofErr w:type="spellEnd"/>
      <w:r w:rsidRPr="00283CC4">
        <w:rPr>
          <w:i/>
          <w:iCs/>
        </w:rPr>
        <w:t xml:space="preserve">, </w:t>
      </w:r>
      <w:r w:rsidRPr="00283CC4">
        <w:t>come sistema collaborativo e partecipativo</w:t>
      </w:r>
      <w:r w:rsidRPr="00283CC4">
        <w:rPr>
          <w:i/>
          <w:iCs/>
        </w:rPr>
        <w:t xml:space="preserve">, </w:t>
      </w:r>
      <w:r w:rsidRPr="00283CC4">
        <w:t xml:space="preserve">è il suo strumento. La nostra maggior soddisfazione è stato rilevare un 40% di crescita del fatturato nell’ultimo anno grazie al perseguimento dell’innovazione, che fa letteralmente “pensare fuori dagli schemi”. Nel Meridione ho visto la fame di vedere realizzata un’opera pubblica necessaria alla collettività. Non lo si crederà … ma, al contrario dei luoghi comuni, abbiamo potuto riscontrare che la Calabria è precisa e attenta e lo sviluppo di un progetto complesso e di importante impatto sociale come quello ospedaliero ha visto il regime di </w:t>
      </w:r>
      <w:proofErr w:type="spellStart"/>
      <w:r w:rsidRPr="00283CC4">
        <w:t>parternariato</w:t>
      </w:r>
      <w:proofErr w:type="spellEnd"/>
      <w:r w:rsidRPr="00283CC4">
        <w:t xml:space="preserve"> pubblico privato come lo strumento più appropriato. </w:t>
      </w:r>
    </w:p>
    <w:p w:rsidR="006D6AFF" w:rsidRPr="000D03E0" w:rsidRDefault="006D6AFF" w:rsidP="001800C9">
      <w:pPr>
        <w:jc w:val="both"/>
      </w:pPr>
    </w:p>
    <w:p w:rsidR="0082275E" w:rsidRDefault="0082275E" w:rsidP="001800C9">
      <w:pPr>
        <w:jc w:val="both"/>
      </w:pPr>
      <w:r w:rsidRPr="000D03E0">
        <w:t>* versione provvisoria a cura del professor Aldo Norsa (sulla base dei suoi appunti) sottoposta all’approvazione de</w:t>
      </w:r>
      <w:r w:rsidR="009C119E" w:rsidRPr="000D03E0">
        <w:t>gli interessati</w:t>
      </w:r>
    </w:p>
    <w:p w:rsidR="00F43EF2" w:rsidRPr="000D03E0" w:rsidRDefault="00F43EF2" w:rsidP="001800C9">
      <w:pPr>
        <w:jc w:val="both"/>
      </w:pPr>
      <w:r>
        <w:t>** appunti approvati dal relatore</w:t>
      </w:r>
    </w:p>
    <w:p w:rsidR="004D4775" w:rsidRPr="000D03E0" w:rsidRDefault="004D4775" w:rsidP="001800C9">
      <w:pPr>
        <w:jc w:val="both"/>
      </w:pPr>
      <w:bookmarkStart w:id="0" w:name="_GoBack"/>
      <w:bookmarkEnd w:id="0"/>
    </w:p>
    <w:p w:rsidR="004D4775" w:rsidRPr="006D6AFF" w:rsidRDefault="004D4775" w:rsidP="001800C9">
      <w:pPr>
        <w:jc w:val="both"/>
      </w:pPr>
    </w:p>
    <w:sectPr w:rsidR="004D4775" w:rsidRPr="006D6A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3BEE"/>
    <w:multiLevelType w:val="hybridMultilevel"/>
    <w:tmpl w:val="964A1F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287C26"/>
    <w:multiLevelType w:val="hybridMultilevel"/>
    <w:tmpl w:val="B3B82B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DE3DE9"/>
    <w:multiLevelType w:val="hybridMultilevel"/>
    <w:tmpl w:val="C33A13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E3614"/>
    <w:multiLevelType w:val="hybridMultilevel"/>
    <w:tmpl w:val="711CD1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9352F3"/>
    <w:multiLevelType w:val="hybridMultilevel"/>
    <w:tmpl w:val="1062C7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BD"/>
    <w:rsid w:val="0008793D"/>
    <w:rsid w:val="000C08EA"/>
    <w:rsid w:val="000D03E0"/>
    <w:rsid w:val="0017243E"/>
    <w:rsid w:val="001800C9"/>
    <w:rsid w:val="00180859"/>
    <w:rsid w:val="00241AB0"/>
    <w:rsid w:val="002530D1"/>
    <w:rsid w:val="00283CC4"/>
    <w:rsid w:val="002A1FB3"/>
    <w:rsid w:val="002C23CF"/>
    <w:rsid w:val="00345481"/>
    <w:rsid w:val="00384BBD"/>
    <w:rsid w:val="003B11FC"/>
    <w:rsid w:val="003E7065"/>
    <w:rsid w:val="00402445"/>
    <w:rsid w:val="0040756F"/>
    <w:rsid w:val="0045138E"/>
    <w:rsid w:val="0048561E"/>
    <w:rsid w:val="004C6506"/>
    <w:rsid w:val="004D4775"/>
    <w:rsid w:val="004E2BC5"/>
    <w:rsid w:val="004F33DD"/>
    <w:rsid w:val="0059466B"/>
    <w:rsid w:val="00631370"/>
    <w:rsid w:val="00675856"/>
    <w:rsid w:val="00690626"/>
    <w:rsid w:val="006B1C4B"/>
    <w:rsid w:val="006D6AFF"/>
    <w:rsid w:val="00737F7B"/>
    <w:rsid w:val="0082275E"/>
    <w:rsid w:val="00854FED"/>
    <w:rsid w:val="00881277"/>
    <w:rsid w:val="008D6CB5"/>
    <w:rsid w:val="009761C8"/>
    <w:rsid w:val="0098253B"/>
    <w:rsid w:val="00983283"/>
    <w:rsid w:val="009C119E"/>
    <w:rsid w:val="00A06E9E"/>
    <w:rsid w:val="00A41A6F"/>
    <w:rsid w:val="00B06AB7"/>
    <w:rsid w:val="00BA0C34"/>
    <w:rsid w:val="00BF7D9E"/>
    <w:rsid w:val="00C17E49"/>
    <w:rsid w:val="00CF2BD0"/>
    <w:rsid w:val="00D022CA"/>
    <w:rsid w:val="00DE2DA4"/>
    <w:rsid w:val="00EF2D9F"/>
    <w:rsid w:val="00F33936"/>
    <w:rsid w:val="00F43EF2"/>
    <w:rsid w:val="00FB39EB"/>
    <w:rsid w:val="00FF2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DE6A7-F9FE-4743-AE01-1B53762A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3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6</Pages>
  <Words>2637</Words>
  <Characters>15033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22</cp:revision>
  <dcterms:created xsi:type="dcterms:W3CDTF">2018-12-06T09:52:00Z</dcterms:created>
  <dcterms:modified xsi:type="dcterms:W3CDTF">2018-12-20T15:51:00Z</dcterms:modified>
</cp:coreProperties>
</file>